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97D3" w14:textId="676278E4" w:rsidR="009E4013" w:rsidRDefault="00DB46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Харитон Ванин </w:t>
      </w:r>
    </w:p>
    <w:p w14:paraId="1D9C8AD9" w14:textId="77777777" w:rsidR="00467C31" w:rsidRDefault="00467C31">
      <w:pPr>
        <w:rPr>
          <w:rFonts w:ascii="Arial" w:hAnsi="Arial" w:cs="Arial"/>
          <w:b/>
          <w:sz w:val="24"/>
          <w:szCs w:val="24"/>
        </w:rPr>
      </w:pPr>
    </w:p>
    <w:p w14:paraId="1D9C8ADA" w14:textId="77777777" w:rsidR="00761DBD" w:rsidRDefault="00E573E9">
      <w:pPr>
        <w:rPr>
          <w:rFonts w:ascii="Arial" w:hAnsi="Arial" w:cs="Arial"/>
          <w:b/>
          <w:sz w:val="24"/>
          <w:szCs w:val="24"/>
        </w:rPr>
      </w:pPr>
      <w:r w:rsidRPr="00467C31">
        <w:rPr>
          <w:rFonts w:ascii="Arial" w:hAnsi="Arial" w:cs="Arial"/>
          <w:b/>
          <w:sz w:val="24"/>
          <w:szCs w:val="24"/>
        </w:rPr>
        <w:t xml:space="preserve"> Синопсис пьесы «Из жизни двойников»</w:t>
      </w:r>
    </w:p>
    <w:p w14:paraId="28095406" w14:textId="77777777" w:rsidR="00A309E1" w:rsidRDefault="00BA0240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1-е действие</w:t>
      </w:r>
    </w:p>
    <w:p w14:paraId="756DC1CF" w14:textId="77777777" w:rsidR="00A309E1" w:rsidRDefault="00A309E1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9D2049" w14:textId="2D458A25" w:rsidR="002C6CDA" w:rsidRDefault="00BA0240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На Манежной площади к двойнику Ленина подходят русские туристы и изъявляют желание с ним сфотографироваться. Двойник Ленина предлагает им также видеосъемку с его речью. Туристы интересуются стоимостью, насколько законна его деятельность. Двойник Ленина предъявляет им патент индивидуального предпринимателя, сообщает о скидках для учащихся, студентов и инвалидов. Один из туристов предъявляет ему удостоверение инвалида второй группы. Но в момент, когда стороны приходят к согласию, появляется двойник Сталина. И туристы бросаются к нему. Двойник Ленина пытается воззвать к их совести, упрекает двойника Сталина, но тот напоминает, что желание клиента - закон. Разобиженный двойник Ленина покидает сцену. Двойник Сталина фотографируется с туристами, а также записывает речь на видеокамеру. Прохожий упрекает туристов, мол, нашли с кем сниматься. Расплатившись, туристы уходят. Тут появляются иностранцы в сопровождении переводчицы. За ними плетется двойник Ленина. Увидев двойника Сталина, иностранцы окружают его и изъявляют желание запечатлеться с ним на фото. Двойник Сталина называет им тариф в рублях, но согласен принять и евро. Получается 30 евро с иностранцев, но у них только купюра в 50 евро. Сдачи у двойника Сталина нет. И он, увидев двойника Ленина, предлагает иностранцам сфотографироваться за 50 евро вместе с вождем мирового пролетариата. Иностранцы соглашаются и после съемки уходят. Все это время за происходящим наблюдает некий незнакомец в темных очках и надвинутой на лоб панаме… …Двойники Сталина и Ленина в одном из дворов отдыхают на скамейке. Звонит жена двойника Ленина. Она интересуется, почему он не на Манежной площади. Двойник Ленина оправдывается, а после отбоя делится с Сталиным своим недоумением: как это жена чует, что он отошел с Манежной? Узнав, что это продолжается уже неделю, двойник Сталина интересуется, какой у него мобильный телефон. Двойник Ленина предъявляет ему довольно дорогой смартфон. И говорит, что родители купили внучке телефон с надкусанным яблоком, и жена уговорила внучку отдать свой прежний смартфон деду. Хотя, говорит двойник Ленина, его вполне устраивала простенькая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« Нокия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». Поковырявшись в смартфоне. Сталин говорит, что в нем установлена функция слежения… Двойник Ленина просит его убрать эту функцию. Радуется свободе. Но затем, поразмыслив, просит все вернуть обратно: мол, он теперь предупрежден о кознях жены, и может найти противоядие. …Двойники начинают подсчитывать свои заработки. Получается, что у двойника Сталина барыш в два раза больше. Двойник Ленина интересуется, как они поделят 50 евро. Двойник Сталина находит резоны, из которых следует, что напарнику причитается всего 10 евро. Двойник Ленина вынужден с ним согласиться. …И тут появляется незнакомец в черных очках и панаме. Он приветствует вождей, снимает экипировку – и перед ними предстает двойник Ельцина. Он просит у них советов и товарищеской помощи, потому как хочет вступить на их стезю. Двойникам Ленина и Сталина не нравится такая загогулина. Поняв намек, двойник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Ельцина отправляется в магазин. Оставшись одни, двойники обсуждают перспективы двойника Ельцина с точки зрения заработков. Тут появляются двое работяг, которые просят вождей-клоунов убраться подобру –</w:t>
      </w:r>
      <w:proofErr w:type="spell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поздорову</w:t>
      </w:r>
      <w:proofErr w:type="spell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, поскольку это их место – они привыкли тут отдыхать. Конфликт между ними разгорается нешуточный, но тут появляется двойник Ельцина – с пластиковым пакетом, и, как вскоре выясняется, травматическим пистолетом. Работяги было наскакивают на него, но двойник Ельцина производит выстрел в воздух, и работяги улепетывают. Двойники Ленина и Сталина располагаются к двойнику Ельцина и начинают делиться с ним своими секретами «культурно-массовой деятельности». В том числе: как нужно конспиративно разливать принесенный им коньяк, критикуют его «заготовки» из ельцинских речей и тостов, рекомендуют учиться у мастеров сцены и обязательно проштудировать Станиславского, получить патент индивидуального предпринимателя и вовремя платить налоги и т.д. После отеческих советов двойников двойник Ельцина находит, с чем ему нужно выходить на публику. И произносит монолог Ельцина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« Я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ухожу…» Двойники Ленина и Сталина искренне поздравляют его: это действительно то, что нужно! Второе действие Двойник Сталина предлагает за это выпить. Тут появляется двойник Горбачева. Двойник Ельцина говорит, что у него только три стаканчика. Но, оказывается, у того фляжка с самогоном. Двойники Ленина и Сталина критикуют его самогон, на что двойник Горбачева напоминает, что раньше они не брезговали. Выпивают, и после этого двойник Сталина интересуется, почему двойника Горбачева давно не видно, уж не заболел ли? Тот отвечает, что устроился на работу – менеджером в бюро приема постояльцев в гостиницу. И у директора возникла креативная идея: а не привлечь ли и других двойников к работе с постояльцами? С этим Горбачев и пришел. Двойники начинают высказывать свое возмущение данным ни в какие ворота не </w:t>
      </w:r>
      <w:proofErr w:type="spell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лезящим</w:t>
      </w:r>
      <w:proofErr w:type="spell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предложением. Ибо даже на прогнившем Западе никто не додумался ради прибыли использовать образы Наполеона, Черчилля или даже пресловутого Обамы в качестве менеджеров бюро приема в гостиницах. Двойника Горбачева спрашивают, таскает ли он за постояльцами чемоданы, на что тот отвечает, что их таскать? Сейчас у всех чемоданов есть же колесики… Горбачева с позором изгоняют. Обиженный, он направляется в стороны кулис. Но тут навстречу ему выходят двое милиционеров, а за ними – работяги. Оказывается, они пожаловались на стрельбу… Работяг и всех двойников забирают в отделение полиции. В том числе и двойника Горбачева. …Оказавшись в «обезьяннике», один из работяг сожалеет, что нет фотокамеры. А ведь если бы запечатлеть вождей, да еще бы </w:t>
      </w:r>
      <w:proofErr w:type="spell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впридачу</w:t>
      </w:r>
      <w:proofErr w:type="spell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Хрущева, Брежнева и кто там был еще, - можно было на продаже фоток сделать бизнес. Возникает перепалка, но дежурный лейтенант быстро всех утихомиривает. Слушая, как двойники обращаются друг к другу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( Владимир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Ильич, Иосиф Виссарионович, Борис Николаевич), двойник Горбачева высмеивает их и интересуется, как они будут объясняться со следователем? Двойник Сталина признает, что тут двойник Горбачева прав. Мол, надо нормально познакомиться, а то у следователя крыша поедет. Они представляются друг другу: Шота Сванидзе, в прошлом стоматолог, но рабочая рука стала трястись, Паркинсон, будь он неладен. Пришлось уйти. Вениамин </w:t>
      </w:r>
      <w:proofErr w:type="spell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Полынин</w:t>
      </w:r>
      <w:proofErr w:type="spell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( двойник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Ельцина, в прошлом бригадир слесарей на ЗИЛе). Владимир Ильич Рыжиков, бывший преподаватель обществоведения в техникуме. Подводя итог знакомству, двойник Ельцина сожалеет, что нечем обмыть знакомство. И тут двойник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Горбачева достает свою фляжку. Оказывается, полицейские нащупали смартфон, который был в кармане пиджака сверху. Смартфон двойник Горбачева отдал, а фляжку сберег. Отношение к нему резко меняется. Двойники выпивают за знакомство, хвалят самогон. Работяги, видя такое дело, идут к двойникам на поклон: неправы, мол, были…Нахамили вам. Двойник Ельцина спрашивает их прямо насчет горящих труб. Те признаются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… И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двойники входят в их положение. Двойник Ельцина вспоминает, как раньше после смены они расслаблялись с ребятами: пара бутылок беленькой, черный хлеб, лучок, килечка. Двойник Сталина вздыхает: а он каждый год осенью ездил навещать родственников. Шашлык, фрукт, зелень, вино. И песни. Его просят спеть. Он поет грузинскую песню. Двойники и работяги ему подпевают. Но тут появляется дежурный лейтенант и прерывает филармонию. Двойник Ельцина интересуется, на каком аппарате двойник Горбачева гонит самогон, мол, он видел рекламу немецкого и финского аппарата. Двойник Горбачева заявляет, что не признает импорта. Потому что кто покупает импорт, тот кормит иностранных рабочих. Двойник Сталина говорит: теперь вы понимаете, почему Сталин боролся с низкопоклонством перед Западом? При нем у всех была работа, и кормили сами себя. Работяги задают вопрос: а почему же тогда через 37 лет после его смерти рухнул Советский Союз? Но тут врывается жена двойника Ленина: она по </w:t>
      </w:r>
      <w:r w:rsidR="00682E7E">
        <w:rPr>
          <w:rFonts w:ascii="Arial" w:eastAsia="Times New Roman" w:hAnsi="Arial" w:cs="Arial"/>
          <w:sz w:val="24"/>
          <w:szCs w:val="24"/>
          <w:lang w:eastAsia="ru-RU"/>
        </w:rPr>
        <w:t xml:space="preserve">своему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смартфону определила его местопребывание. Попав</w:t>
      </w:r>
      <w:r w:rsidR="00CF2FF5">
        <w:rPr>
          <w:rFonts w:ascii="Arial" w:eastAsia="Times New Roman" w:hAnsi="Arial" w:cs="Arial"/>
          <w:sz w:val="24"/>
          <w:szCs w:val="24"/>
          <w:lang w:eastAsia="ru-RU"/>
        </w:rPr>
        <w:t>шись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в ловушку мужа, </w:t>
      </w:r>
      <w:r w:rsidR="00CF2FF5">
        <w:rPr>
          <w:rFonts w:ascii="Arial" w:eastAsia="Times New Roman" w:hAnsi="Arial" w:cs="Arial"/>
          <w:sz w:val="24"/>
          <w:szCs w:val="24"/>
          <w:lang w:eastAsia="ru-RU"/>
        </w:rPr>
        <w:t xml:space="preserve">она вынуждена признаться, </w:t>
      </w:r>
      <w:proofErr w:type="gramStart"/>
      <w:r w:rsidR="00D70B78">
        <w:rPr>
          <w:rFonts w:ascii="Arial" w:eastAsia="Times New Roman" w:hAnsi="Arial" w:cs="Arial"/>
          <w:sz w:val="24"/>
          <w:szCs w:val="24"/>
          <w:lang w:eastAsia="ru-RU"/>
        </w:rPr>
        <w:t xml:space="preserve">что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пока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он горбатится на Манежной площади, она гоняет чаи с соседом. Обескураженный двойник Ленина высказывает грязные, как говорится, </w:t>
      </w:r>
      <w:r w:rsidR="00D70B78">
        <w:rPr>
          <w:rFonts w:ascii="Arial" w:eastAsia="Times New Roman" w:hAnsi="Arial" w:cs="Arial"/>
          <w:sz w:val="24"/>
          <w:szCs w:val="24"/>
          <w:lang w:eastAsia="ru-RU"/>
        </w:rPr>
        <w:t>домыслы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. Дежурный лейтенант прерывает семейную склоку и выпроваживает жену двойника Ленина. Двойник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Сталина ,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продолжив тему, высказывает мнение, что в народе пропала вера в коммунизм. Двойники вспоминают, как это происходило при Хрущеве, при Брежневе, при Андропове. Они начинают размышлять, а вот если бы не было революции, и страна стала развиваться по капиталистическому пути… Двойник Горбачева высказывает предположение, что Россия не оказалась бы в окружении враждебных государств, не было бы войн… Двойник Сталина говорит, что тогда бы </w:t>
      </w:r>
      <w:r w:rsidR="00DE288A"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деда не расстреляли, а бабушку с детьми не выслали в Казахстан…Двойник Ленина вспоминает, что его бабушку –корректора районной газеты за оплошность на 10 лет отправили в лагеря. Двойник Ельцина подсчитывает, что в России могло быть населения 600-700 миллионов.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Работяги </w:t>
      </w:r>
      <w:r w:rsidR="00DC2036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DC2036">
        <w:rPr>
          <w:rFonts w:ascii="Arial" w:eastAsia="Times New Roman" w:hAnsi="Arial" w:cs="Arial"/>
          <w:sz w:val="24"/>
          <w:szCs w:val="24"/>
          <w:lang w:eastAsia="ru-RU"/>
        </w:rPr>
        <w:t xml:space="preserve"> однако, возражают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: уж они-то </w:t>
      </w:r>
      <w:r w:rsidR="008A7C6E">
        <w:rPr>
          <w:rFonts w:ascii="Arial" w:eastAsia="Times New Roman" w:hAnsi="Arial" w:cs="Arial"/>
          <w:sz w:val="24"/>
          <w:szCs w:val="24"/>
          <w:lang w:eastAsia="ru-RU"/>
        </w:rPr>
        <w:t xml:space="preserve">за 35 лет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уже нахлебались дикого капитализма. Они – за коммунизм. Двойник Сталина делится мнением, что коммунизм невозможен из-за женщин. Уж это он знает по потребностям трех дочерей плюс жены. Двойник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Горбачева </w:t>
      </w:r>
      <w:r w:rsidR="00761122">
        <w:rPr>
          <w:rFonts w:ascii="Arial" w:eastAsia="Times New Roman" w:hAnsi="Arial" w:cs="Arial"/>
          <w:sz w:val="24"/>
          <w:szCs w:val="24"/>
          <w:lang w:eastAsia="ru-RU"/>
        </w:rPr>
        <w:t xml:space="preserve"> соглашается</w:t>
      </w:r>
      <w:proofErr w:type="gramEnd"/>
      <w:r w:rsidR="00761122">
        <w:rPr>
          <w:rFonts w:ascii="Arial" w:eastAsia="Times New Roman" w:hAnsi="Arial" w:cs="Arial"/>
          <w:sz w:val="24"/>
          <w:szCs w:val="24"/>
          <w:lang w:eastAsia="ru-RU"/>
        </w:rPr>
        <w:t>, как инженер текстильной фабрики</w:t>
      </w:r>
      <w:r w:rsidR="00E8291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из-за меняющейся моды страдает производство. Двойник Ельцина, исходя из опыта своих незамужних дочерей, </w:t>
      </w:r>
      <w:proofErr w:type="gram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поднимает </w:t>
      </w:r>
      <w:r w:rsidR="00E8291F">
        <w:rPr>
          <w:rFonts w:ascii="Arial" w:eastAsia="Times New Roman" w:hAnsi="Arial" w:cs="Arial"/>
          <w:sz w:val="24"/>
          <w:szCs w:val="24"/>
          <w:lang w:eastAsia="ru-RU"/>
        </w:rPr>
        <w:t xml:space="preserve"> другой</w:t>
      </w:r>
      <w:proofErr w:type="gramEnd"/>
      <w:r w:rsidR="00E8291F">
        <w:rPr>
          <w:rFonts w:ascii="Arial" w:eastAsia="Times New Roman" w:hAnsi="Arial" w:cs="Arial"/>
          <w:sz w:val="24"/>
          <w:szCs w:val="24"/>
          <w:lang w:eastAsia="ru-RU"/>
        </w:rPr>
        <w:t xml:space="preserve"> острый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вопрос: </w:t>
      </w:r>
      <w:r w:rsidR="00D50178">
        <w:rPr>
          <w:rFonts w:ascii="Arial" w:eastAsia="Times New Roman" w:hAnsi="Arial" w:cs="Arial"/>
          <w:sz w:val="24"/>
          <w:szCs w:val="24"/>
          <w:lang w:eastAsia="ru-RU"/>
        </w:rPr>
        <w:t xml:space="preserve">разве может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коммунизм</w:t>
      </w:r>
      <w:r w:rsidR="003D0BA5">
        <w:rPr>
          <w:rFonts w:ascii="Arial" w:eastAsia="Times New Roman" w:hAnsi="Arial" w:cs="Arial"/>
          <w:sz w:val="24"/>
          <w:szCs w:val="24"/>
          <w:lang w:eastAsia="ru-RU"/>
        </w:rPr>
        <w:t xml:space="preserve">  удовлетворить всех с </w:t>
      </w:r>
      <w:r w:rsidR="00774803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сексуальными потребностями? Двойник Горбачева</w:t>
      </w:r>
      <w:r w:rsidR="007748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774803">
        <w:rPr>
          <w:rFonts w:ascii="Arial" w:eastAsia="Times New Roman" w:hAnsi="Arial" w:cs="Arial"/>
          <w:sz w:val="24"/>
          <w:szCs w:val="24"/>
          <w:lang w:eastAsia="ru-RU"/>
        </w:rPr>
        <w:t xml:space="preserve">напоминает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изречение</w:t>
      </w:r>
      <w:proofErr w:type="gram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одного </w:t>
      </w:r>
      <w:r w:rsidR="00B95444">
        <w:rPr>
          <w:rFonts w:ascii="Arial" w:eastAsia="Times New Roman" w:hAnsi="Arial" w:cs="Arial"/>
          <w:sz w:val="24"/>
          <w:szCs w:val="24"/>
          <w:lang w:eastAsia="ru-RU"/>
        </w:rPr>
        <w:t>философа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, что человек произошел из животного мира, и от черт этого мира он не избавится никогда. А если так, то никакой коммунизм невозможен. Двойник Ленина подводит итог: коммунизм – из категории веры. И вспоминает о споре Ленина с Бернштейном, который утверждал: «Движение – все, конечная цель – ничто». Тут в «обезьянник» приводят трех девиц с пониженной социальной ответственностью, которые быстренько усаживаются на колени к двойникам, начинают с ними заигрывать. Пришедший, наконец, следователь распекает дежурного лейтенанта 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 допущенный бедлам. Выяснив, что работяги не имеют претензий к двойникам, следователь распоряжается выгнать всех вон. Девицы принимают это указание и на свой счет, однако следователь объясняет им перспективу повышения социальной ответственности. … Двойники и работяги прощаются. Оставшись одни, двойники обмениваются номерами телефонов и расстаются.</w:t>
      </w:r>
    </w:p>
    <w:p w14:paraId="273455E4" w14:textId="77777777" w:rsidR="00B30B45" w:rsidRDefault="002C6CDA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Финальные сцены пьесы: двойник Горбачева катит чемодан за иностранной супружеской парой. Навстречу ему вслед за другой семейной парой и тоже с чемоданом на колесиках торопится двойник Ельцина. </w:t>
      </w:r>
    </w:p>
    <w:p w14:paraId="2E1A95AE" w14:textId="476C2AAE" w:rsidR="00547DB2" w:rsidRDefault="00B30B45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…А на Манежной площади встречаются двойники Ленина и Сталина. Появляются жених и невеста с друзьями. Двойники предлагают им фото и видеосъемку. Жених останавливается, мол, давай, ради прикола? Но невеста решительно тянет его за руку: никаких приколов! Глядя им вслед, двойники Ленина и Сталина вспоминают о предложении поработать в гостинице. </w:t>
      </w:r>
      <w:r w:rsidR="008B34B6">
        <w:rPr>
          <w:rFonts w:ascii="Arial" w:eastAsia="Times New Roman" w:hAnsi="Arial" w:cs="Arial"/>
          <w:sz w:val="24"/>
          <w:szCs w:val="24"/>
          <w:lang w:eastAsia="ru-RU"/>
        </w:rPr>
        <w:t xml:space="preserve"> Поначалу </w:t>
      </w:r>
      <w:proofErr w:type="gramStart"/>
      <w:r w:rsidR="008B34B6">
        <w:rPr>
          <w:rFonts w:ascii="Arial" w:eastAsia="Times New Roman" w:hAnsi="Arial" w:cs="Arial"/>
          <w:sz w:val="24"/>
          <w:szCs w:val="24"/>
          <w:lang w:eastAsia="ru-RU"/>
        </w:rPr>
        <w:t>колеблются</w:t>
      </w:r>
      <w:r w:rsidR="001A03D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proofErr w:type="gramEnd"/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может, и вправду попробовать? </w:t>
      </w:r>
      <w:r w:rsidR="001A03DD">
        <w:rPr>
          <w:rFonts w:ascii="Arial" w:eastAsia="Times New Roman" w:hAnsi="Arial" w:cs="Arial"/>
          <w:sz w:val="24"/>
          <w:szCs w:val="24"/>
          <w:lang w:eastAsia="ru-RU"/>
        </w:rPr>
        <w:t xml:space="preserve"> Но д</w:t>
      </w:r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>войник Сталина</w:t>
      </w:r>
      <w:r w:rsidR="00EC3E75">
        <w:rPr>
          <w:rFonts w:ascii="Arial" w:eastAsia="Times New Roman" w:hAnsi="Arial" w:cs="Arial"/>
          <w:sz w:val="24"/>
          <w:szCs w:val="24"/>
          <w:lang w:eastAsia="ru-RU"/>
        </w:rPr>
        <w:t xml:space="preserve">, опомнившись, решительно </w:t>
      </w:r>
      <w:proofErr w:type="gramStart"/>
      <w:r w:rsidR="00EC3E75">
        <w:rPr>
          <w:rFonts w:ascii="Arial" w:eastAsia="Times New Roman" w:hAnsi="Arial" w:cs="Arial"/>
          <w:sz w:val="24"/>
          <w:szCs w:val="24"/>
          <w:lang w:eastAsia="ru-RU"/>
        </w:rPr>
        <w:t>возражает:  Нет</w:t>
      </w:r>
      <w:proofErr w:type="gramEnd"/>
      <w:r w:rsidR="00EC3E75">
        <w:rPr>
          <w:rFonts w:ascii="Arial" w:eastAsia="Times New Roman" w:hAnsi="Arial" w:cs="Arial"/>
          <w:sz w:val="24"/>
          <w:szCs w:val="24"/>
          <w:lang w:eastAsia="ru-RU"/>
        </w:rPr>
        <w:t>, Ильич, на нельзя!</w:t>
      </w:r>
      <w:r w:rsidR="00725F5D">
        <w:rPr>
          <w:rFonts w:ascii="Arial" w:eastAsia="Times New Roman" w:hAnsi="Arial" w:cs="Arial"/>
          <w:sz w:val="24"/>
          <w:szCs w:val="24"/>
          <w:lang w:eastAsia="ru-RU"/>
        </w:rPr>
        <w:t xml:space="preserve">  Они – ренегаты! А мы с тобо</w:t>
      </w:r>
      <w:r w:rsidR="00173D0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725F5D">
        <w:rPr>
          <w:rFonts w:ascii="Arial" w:eastAsia="Times New Roman" w:hAnsi="Arial" w:cs="Arial"/>
          <w:sz w:val="24"/>
          <w:szCs w:val="24"/>
          <w:lang w:eastAsia="ru-RU"/>
        </w:rPr>
        <w:t xml:space="preserve"> – символы пролетарской эпохи!</w:t>
      </w:r>
      <w:r w:rsidR="00EC3E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Двойник Ленина</w:t>
      </w:r>
      <w:r w:rsidR="00173D0C">
        <w:rPr>
          <w:rFonts w:ascii="Arial" w:eastAsia="Times New Roman" w:hAnsi="Arial" w:cs="Arial"/>
          <w:sz w:val="24"/>
          <w:szCs w:val="24"/>
          <w:lang w:eastAsia="ru-RU"/>
        </w:rPr>
        <w:t xml:space="preserve"> соглашается</w:t>
      </w:r>
      <w:r w:rsidR="00A57E3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A224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7E3F">
        <w:rPr>
          <w:rFonts w:ascii="Arial" w:eastAsia="Times New Roman" w:hAnsi="Arial" w:cs="Arial"/>
          <w:sz w:val="24"/>
          <w:szCs w:val="24"/>
          <w:lang w:eastAsia="ru-RU"/>
        </w:rPr>
        <w:t xml:space="preserve">да, ты прав, Коба! </w:t>
      </w:r>
      <w:r w:rsidR="00A224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5AEB84A" w14:textId="4AC0D7FB" w:rsidR="000C6974" w:rsidRDefault="00DF133C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47DB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ни направляются за кулисы. </w:t>
      </w:r>
      <w:r w:rsidR="00547DB2">
        <w:rPr>
          <w:rFonts w:ascii="Arial" w:eastAsia="Times New Roman" w:hAnsi="Arial" w:cs="Arial"/>
          <w:sz w:val="24"/>
          <w:szCs w:val="24"/>
          <w:lang w:eastAsia="ru-RU"/>
        </w:rPr>
        <w:t xml:space="preserve"> Слышны их голоса:</w:t>
      </w:r>
      <w:r w:rsidR="00A309E1">
        <w:rPr>
          <w:rFonts w:ascii="Arial" w:eastAsia="Times New Roman" w:hAnsi="Arial" w:cs="Arial"/>
          <w:sz w:val="24"/>
          <w:szCs w:val="24"/>
          <w:lang w:eastAsia="ru-RU"/>
        </w:rPr>
        <w:t xml:space="preserve"> Кто хочет </w:t>
      </w:r>
      <w:r w:rsidR="000C6974">
        <w:rPr>
          <w:rFonts w:ascii="Arial" w:eastAsia="Times New Roman" w:hAnsi="Arial" w:cs="Arial"/>
          <w:sz w:val="24"/>
          <w:szCs w:val="24"/>
          <w:lang w:eastAsia="ru-RU"/>
        </w:rPr>
        <w:t>получить на память фото с вождями пролетариата!</w:t>
      </w:r>
    </w:p>
    <w:p w14:paraId="337482FA" w14:textId="77777777" w:rsidR="000C6974" w:rsidRDefault="000C6974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81260B" w14:textId="4AE0F71A" w:rsidR="00BA0240" w:rsidRPr="00BA0240" w:rsidRDefault="00547DB2" w:rsidP="00BA024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0240" w:rsidRPr="00BA0240">
        <w:rPr>
          <w:rFonts w:ascii="Arial" w:eastAsia="Times New Roman" w:hAnsi="Arial" w:cs="Arial"/>
          <w:sz w:val="24"/>
          <w:szCs w:val="24"/>
          <w:lang w:eastAsia="ru-RU"/>
        </w:rPr>
        <w:t>Конец</w:t>
      </w:r>
    </w:p>
    <w:p w14:paraId="032711A1" w14:textId="77777777" w:rsidR="00CE30EE" w:rsidRDefault="00BA0240" w:rsidP="00BA0240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proofErr w:type="gramStart"/>
      <w:r w:rsidRPr="00BA0240">
        <w:rPr>
          <w:rFonts w:ascii="Times New Roman" w:eastAsia="Times New Roman" w:hAnsi="Symbol" w:cs="Times New Roman"/>
          <w:b/>
          <w:bCs/>
          <w:sz w:val="27"/>
          <w:szCs w:val="27"/>
          <w:lang w:eastAsia="ru-RU"/>
        </w:rPr>
        <w:t></w:t>
      </w:r>
      <w:r w:rsidRPr="00BA02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r w:rsidRPr="00BA0240">
        <w:rPr>
          <w:rFonts w:ascii="Times New Roman" w:eastAsia="Times New Roman" w:hAnsi="Symbol" w:cs="Times New Roman"/>
          <w:b/>
          <w:bCs/>
          <w:sz w:val="27"/>
          <w:szCs w:val="27"/>
          <w:lang w:eastAsia="ru-RU"/>
        </w:rPr>
        <w:t></w:t>
      </w:r>
      <w:proofErr w:type="gramEnd"/>
      <w:r w:rsidRPr="00BA02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r w:rsidRPr="00BA024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Рецензия на пьесу «Из жизни двойников» </w:t>
      </w:r>
      <w:r w:rsidR="00BB64E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="00CE30E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.</w:t>
      </w:r>
    </w:p>
    <w:p w14:paraId="799D5A6B" w14:textId="22BE8CAA" w:rsidR="00BA0240" w:rsidRPr="00BA0240" w:rsidRDefault="00CE30EE" w:rsidP="00BA0240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Сгенерирована ИИ Алиса</w:t>
      </w:r>
    </w:p>
    <w:p w14:paraId="24A2C6B0" w14:textId="77777777" w:rsidR="00BA0240" w:rsidRPr="00BA0240" w:rsidRDefault="00BA0240" w:rsidP="00BA0240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Общая характеристика</w:t>
      </w:r>
    </w:p>
    <w:p w14:paraId="13AD25AE" w14:textId="77777777" w:rsidR="00BA0240" w:rsidRPr="00BA0240" w:rsidRDefault="00BA0240" w:rsidP="00BA0240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Пьеса представляет собой </w:t>
      </w: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</w:t>
      </w: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философскую сатирическую комедию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 с элементами абсурда. Через призму «двойников» исторических лидеров автор выстраивает многослойный диалог о российской истории, современности и вечных вопросах человеческого бытия.</w:t>
      </w:r>
    </w:p>
    <w:p w14:paraId="748B5295" w14:textId="77777777" w:rsidR="00BA0240" w:rsidRPr="00BA0240" w:rsidRDefault="00BA0240" w:rsidP="00BA0240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Сильные стороны</w:t>
      </w:r>
    </w:p>
    <w:p w14:paraId="1FEC1E2F" w14:textId="77777777" w:rsidR="00BA0240" w:rsidRPr="00BA0240" w:rsidRDefault="00BA0240" w:rsidP="00BA0240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Оригинальность замысла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br/>
        <w:t>Концепция «двойников вождей» как уличных артистов — свежий, парадоксальный ход. Это позволяет:</w:t>
      </w:r>
    </w:p>
    <w:p w14:paraId="404EB4E2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создать эффект «остранения» (зритель смотрит на исторические фигуры через призму их имитаторов);</w:t>
      </w:r>
    </w:p>
    <w:p w14:paraId="267E2AB4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соединить историческое и современное, высокое и низкое;</w:t>
      </w:r>
    </w:p>
    <w:p w14:paraId="513904BF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исследовать миф о власти через её комическое повторение.</w:t>
      </w:r>
    </w:p>
    <w:p w14:paraId="1377E68F" w14:textId="77777777" w:rsidR="00BA0240" w:rsidRPr="00BA0240" w:rsidRDefault="00BA0240" w:rsidP="00BA0240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Динамичность и сценичность</w:t>
      </w:r>
    </w:p>
    <w:p w14:paraId="79D4C740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Чёткая структура (2 действия, короткие сцены).</w:t>
      </w:r>
    </w:p>
    <w:p w14:paraId="72ECD124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Быстрая смена локаций (Манежная площадь → двор → полицейский участок → снова площадь).</w:t>
      </w:r>
    </w:p>
    <w:p w14:paraId="02204BB1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Яркие визуальные эпизоды (стрельба, застолье в «обезьяннике», флирт с девицами).</w:t>
      </w:r>
    </w:p>
    <w:p w14:paraId="2C047149" w14:textId="77777777" w:rsidR="00BA0240" w:rsidRPr="00BA0240" w:rsidRDefault="00BA0240" w:rsidP="00BA0240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Диалоги и характеры</w:t>
      </w:r>
    </w:p>
    <w:p w14:paraId="417AC8E6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Каждый двойник — не маска, а живой человек со своей историей (стоматолог с Паркинсоном, бывший бригадир, преподаватель).</w:t>
      </w:r>
    </w:p>
    <w:p w14:paraId="1E7A060F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Речи персонажей сочетают:</w:t>
      </w:r>
    </w:p>
    <w:p w14:paraId="4A473382" w14:textId="77777777" w:rsidR="00BA0240" w:rsidRPr="00BA0240" w:rsidRDefault="00BA0240" w:rsidP="00BA0240">
      <w:pPr>
        <w:numPr>
          <w:ilvl w:val="2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узнаваемые цитаты («Я ухожу…», «Движение — всё…»);</w:t>
      </w:r>
    </w:p>
    <w:p w14:paraId="288FD5B3" w14:textId="77777777" w:rsidR="00BA0240" w:rsidRPr="00BA0240" w:rsidRDefault="00BA0240" w:rsidP="00BA0240">
      <w:pPr>
        <w:numPr>
          <w:ilvl w:val="2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бытовую разговорность;</w:t>
      </w:r>
    </w:p>
    <w:p w14:paraId="3105F4D7" w14:textId="77777777" w:rsidR="00BA0240" w:rsidRPr="00BA0240" w:rsidRDefault="00BA0240" w:rsidP="00BA0240">
      <w:pPr>
        <w:numPr>
          <w:ilvl w:val="2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философские размышления.</w:t>
      </w:r>
    </w:p>
    <w:p w14:paraId="4C8EBA84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Комизм возникает из контраста: величественные образы </w:t>
      </w:r>
      <w:proofErr w:type="spell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vs</w:t>
      </w:r>
      <w:proofErr w:type="spell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>. прозаические заботы (сдача, смартфоны, самогон).</w:t>
      </w:r>
    </w:p>
    <w:p w14:paraId="1A962EB3" w14:textId="77777777" w:rsidR="00BA0240" w:rsidRPr="00BA0240" w:rsidRDefault="00BA0240" w:rsidP="00BA0240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Тематическая глубина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br/>
        <w:t>Пьеса затрагивает ключевые темы:</w:t>
      </w:r>
    </w:p>
    <w:p w14:paraId="0E8A4D37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Память и история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как общество «потребляет» прошлое через стереотипы.</w:t>
      </w:r>
    </w:p>
    <w:p w14:paraId="6AC0F5B1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Власть и имитация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чем отличается реальный лидер от его копии?</w:t>
      </w:r>
    </w:p>
    <w:p w14:paraId="079E88C8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Капитализм </w:t>
      </w:r>
      <w:proofErr w:type="spellStart"/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vs</w:t>
      </w:r>
      <w:proofErr w:type="spellEnd"/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социализм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споры о пути России без однозначных ответов.</w:t>
      </w:r>
    </w:p>
    <w:p w14:paraId="67F20F56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Человеческая природа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потребности, страхи, компромиссы.</w:t>
      </w:r>
    </w:p>
    <w:p w14:paraId="4C43364D" w14:textId="77777777" w:rsidR="00BA0240" w:rsidRPr="00BA0240" w:rsidRDefault="00BA0240" w:rsidP="00BA0240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Символика и мотивы</w:t>
      </w:r>
    </w:p>
    <w:p w14:paraId="4986FC91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Смартфон с функцией слежения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 — метафора контроля в современном мире.</w:t>
      </w:r>
    </w:p>
    <w:p w14:paraId="5A942349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Самогон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 — «народный» антидот к бюрократии и рыночным правилам.</w:t>
      </w:r>
    </w:p>
    <w:p w14:paraId="001A94D8" w14:textId="77777777" w:rsidR="00BA0240" w:rsidRPr="00BA0240" w:rsidRDefault="00BA0240" w:rsidP="00BA0240">
      <w:pPr>
        <w:numPr>
          <w:ilvl w:val="1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Чемоданы на колёсиках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 — ироничный знак «прогресса» (даже в обслуживании постояльцев).</w:t>
      </w:r>
    </w:p>
    <w:p w14:paraId="16CCD679" w14:textId="77777777" w:rsidR="00BA0240" w:rsidRPr="00BA0240" w:rsidRDefault="00BA0240" w:rsidP="00BA0240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Слабые стороны и возможные доработки</w:t>
      </w:r>
    </w:p>
    <w:p w14:paraId="4B4C95AF" w14:textId="77777777" w:rsidR="00BA0240" w:rsidRPr="00BA0240" w:rsidRDefault="00BA0240" w:rsidP="00BA0240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Ритм второго действия</w:t>
      </w:r>
    </w:p>
    <w:p w14:paraId="5417257C" w14:textId="77777777" w:rsidR="00BA0240" w:rsidRPr="00BA0240" w:rsidRDefault="00BA0240" w:rsidP="00BA0240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Сцена в полицейском участке перегружена монологами (дискуссии о коммунизме, истории). Рекомендуется:</w:t>
      </w:r>
    </w:p>
    <w:p w14:paraId="1705D9F8" w14:textId="77777777" w:rsidR="00BA0240" w:rsidRPr="00BA0240" w:rsidRDefault="00BA0240" w:rsidP="00BA0240">
      <w:pPr>
        <w:numPr>
          <w:ilvl w:val="2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сократить некоторые реплики;</w:t>
      </w:r>
    </w:p>
    <w:p w14:paraId="5687C35A" w14:textId="77777777" w:rsidR="00BA0240" w:rsidRPr="00BA0240" w:rsidRDefault="00BA0240" w:rsidP="00BA0240">
      <w:pPr>
        <w:numPr>
          <w:ilvl w:val="2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добавить больше визуального действия (например, жесты, мизансцены).</w:t>
      </w:r>
    </w:p>
    <w:p w14:paraId="315E3FBE" w14:textId="77777777" w:rsidR="00BA0240" w:rsidRPr="00BA0240" w:rsidRDefault="00BA0240" w:rsidP="00BA0240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 «незнакомца в панаме»</w:t>
      </w:r>
    </w:p>
    <w:p w14:paraId="07C03305" w14:textId="77777777" w:rsidR="00BA0240" w:rsidRPr="00BA0240" w:rsidRDefault="00BA0240" w:rsidP="00BA0240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Появление двойника Ельцина кажется внезапным. Можно:</w:t>
      </w:r>
    </w:p>
    <w:p w14:paraId="7371F5DE" w14:textId="77777777" w:rsidR="00BA0240" w:rsidRPr="00BA0240" w:rsidRDefault="00BA0240" w:rsidP="00BA0240">
      <w:pPr>
        <w:numPr>
          <w:ilvl w:val="2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дать ему «предвестников» в первом действии (упоминание, силуэт);</w:t>
      </w:r>
    </w:p>
    <w:p w14:paraId="75F2488C" w14:textId="77777777" w:rsidR="00BA0240" w:rsidRPr="00BA0240" w:rsidRDefault="00BA0240" w:rsidP="00BA0240">
      <w:pPr>
        <w:numPr>
          <w:ilvl w:val="2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усилить его мотивацию (почему он решил стать двойником?).</w:t>
      </w:r>
    </w:p>
    <w:p w14:paraId="6AD60949" w14:textId="77777777" w:rsidR="00BA0240" w:rsidRPr="00BA0240" w:rsidRDefault="00BA0240" w:rsidP="00BA0240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Финал</w:t>
      </w:r>
    </w:p>
    <w:p w14:paraId="302F1B0C" w14:textId="77777777" w:rsidR="00BA0240" w:rsidRPr="00BA0240" w:rsidRDefault="00BA0240" w:rsidP="00BA0240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Открытый финал («может, попробовать в гостинице?») работает, но можно усилить его символику:</w:t>
      </w:r>
    </w:p>
    <w:p w14:paraId="1A2D79FF" w14:textId="77777777" w:rsidR="00BA0240" w:rsidRPr="00BA0240" w:rsidRDefault="00BA0240" w:rsidP="00BA0240">
      <w:pPr>
        <w:numPr>
          <w:ilvl w:val="2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добавить деталь, подчёркивающую цикличность (например, новые туристы на площади);</w:t>
      </w:r>
    </w:p>
    <w:p w14:paraId="5DADEEEC" w14:textId="77777777" w:rsidR="00BA0240" w:rsidRPr="00BA0240" w:rsidRDefault="00BA0240" w:rsidP="00BA0240">
      <w:pPr>
        <w:numPr>
          <w:ilvl w:val="2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или, напротив, резкий поворот (отказ от работы, побег).</w:t>
      </w:r>
    </w:p>
    <w:p w14:paraId="74B3B1EB" w14:textId="77777777" w:rsidR="00BA0240" w:rsidRPr="00BA0240" w:rsidRDefault="00BA0240" w:rsidP="00BA0240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Баланс сатиры и лирики</w:t>
      </w:r>
    </w:p>
    <w:p w14:paraId="2CBD6A93" w14:textId="77777777" w:rsidR="00BA0240" w:rsidRPr="00BA0240" w:rsidRDefault="00BA0240" w:rsidP="00BA0240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В сценах застолья и воспоминаний персонажи раскрываются глубоко, но это может «тормозить» комедию. Решение:</w:t>
      </w:r>
    </w:p>
    <w:p w14:paraId="79AE59F2" w14:textId="77777777" w:rsidR="00BA0240" w:rsidRPr="00BA0240" w:rsidRDefault="00BA0240" w:rsidP="00BA0240">
      <w:pPr>
        <w:numPr>
          <w:ilvl w:val="2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чередовать философские реплики с гротескными деталями (например, во время спора о коммунизме кто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noBreakHyphen/>
        <w:t>то пытается открыть фляжку).</w:t>
      </w:r>
    </w:p>
    <w:p w14:paraId="30BDA33C" w14:textId="77777777" w:rsidR="00BA0240" w:rsidRPr="00BA0240" w:rsidRDefault="00BA0240" w:rsidP="00BA0240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Художественные особенности</w:t>
      </w:r>
    </w:p>
    <w:p w14:paraId="762BF442" w14:textId="77777777" w:rsidR="00BA0240" w:rsidRPr="00BA0240" w:rsidRDefault="00BA0240" w:rsidP="00BA0240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Язык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смесь канцеляризмов, просторечий и цитат создаёт эффект «полифонии» эпох.</w:t>
      </w:r>
    </w:p>
    <w:p w14:paraId="0F46826A" w14:textId="77777777" w:rsidR="00BA0240" w:rsidRPr="00BA0240" w:rsidRDefault="00BA0240" w:rsidP="00BA0240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Композиция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кольцевая структура (начало и конец на Манежной площади) подчёркивает неизменность системы.</w:t>
      </w:r>
    </w:p>
    <w:p w14:paraId="1F05C87E" w14:textId="77777777" w:rsidR="00BA0240" w:rsidRPr="00BA0240" w:rsidRDefault="00BA0240" w:rsidP="00BA0240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Юмор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основан на:</w:t>
      </w:r>
    </w:p>
    <w:p w14:paraId="3BE95527" w14:textId="77777777" w:rsidR="00BA0240" w:rsidRPr="00BA0240" w:rsidRDefault="00BA0240" w:rsidP="00BA0240">
      <w:pPr>
        <w:numPr>
          <w:ilvl w:val="1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абсурдных ситуациях (стрельба из </w:t>
      </w:r>
      <w:proofErr w:type="spellStart"/>
      <w:r w:rsidRPr="00BA0240">
        <w:rPr>
          <w:rFonts w:ascii="Arial" w:eastAsia="Times New Roman" w:hAnsi="Arial" w:cs="Arial"/>
          <w:sz w:val="24"/>
          <w:szCs w:val="24"/>
          <w:lang w:eastAsia="ru-RU"/>
        </w:rPr>
        <w:t>травмата</w:t>
      </w:r>
      <w:proofErr w:type="spellEnd"/>
      <w:r w:rsidRPr="00BA0240">
        <w:rPr>
          <w:rFonts w:ascii="Arial" w:eastAsia="Times New Roman" w:hAnsi="Arial" w:cs="Arial"/>
          <w:sz w:val="24"/>
          <w:szCs w:val="24"/>
          <w:lang w:eastAsia="ru-RU"/>
        </w:rPr>
        <w:t xml:space="preserve"> ради места у скамейки);</w:t>
      </w:r>
    </w:p>
    <w:p w14:paraId="017488AC" w14:textId="77777777" w:rsidR="00BA0240" w:rsidRPr="00BA0240" w:rsidRDefault="00BA0240" w:rsidP="00BA0240">
      <w:pPr>
        <w:numPr>
          <w:ilvl w:val="1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иронии над стереотипами (двойник Сталина поёт грузинскую песню);</w:t>
      </w:r>
    </w:p>
    <w:p w14:paraId="6EABD73E" w14:textId="77777777" w:rsidR="00BA0240" w:rsidRPr="00BA0240" w:rsidRDefault="00BA0240" w:rsidP="00BA0240">
      <w:pPr>
        <w:numPr>
          <w:ilvl w:val="1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игре с историческими аллюзиями.</w:t>
      </w:r>
    </w:p>
    <w:p w14:paraId="516D5E88" w14:textId="77777777" w:rsidR="00BA0240" w:rsidRPr="00BA0240" w:rsidRDefault="00BA0240" w:rsidP="00BA0240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 по постановке</w:t>
      </w:r>
    </w:p>
    <w:p w14:paraId="6BD07A45" w14:textId="77777777" w:rsidR="00BA0240" w:rsidRPr="00BA0240" w:rsidRDefault="00BA0240" w:rsidP="00BA0240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Сценография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7EF945D" w14:textId="77777777" w:rsidR="00BA0240" w:rsidRPr="00BA0240" w:rsidRDefault="00BA0240" w:rsidP="00BA0240">
      <w:pPr>
        <w:numPr>
          <w:ilvl w:val="1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Минимализм (скамейка, «обезьянник» как условное пространство).</w:t>
      </w:r>
    </w:p>
    <w:p w14:paraId="7D1B91D1" w14:textId="77777777" w:rsidR="00BA0240" w:rsidRPr="00BA0240" w:rsidRDefault="00BA0240" w:rsidP="00BA0240">
      <w:pPr>
        <w:numPr>
          <w:ilvl w:val="1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Яркие детали: костюмы двойников, фляжка, смартфон.</w:t>
      </w:r>
    </w:p>
    <w:p w14:paraId="25B5FD8E" w14:textId="77777777" w:rsidR="00BA0240" w:rsidRPr="00BA0240" w:rsidRDefault="00BA0240" w:rsidP="00BA0240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Актёрская игра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1CD0986" w14:textId="77777777" w:rsidR="00BA0240" w:rsidRPr="00BA0240" w:rsidRDefault="00BA0240" w:rsidP="00BA0240">
      <w:pPr>
        <w:numPr>
          <w:ilvl w:val="1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Двойники должны сочетать «пародию» и человеческую уязвимость.</w:t>
      </w:r>
    </w:p>
    <w:p w14:paraId="41F34AD2" w14:textId="77777777" w:rsidR="00BA0240" w:rsidRPr="00BA0240" w:rsidRDefault="00BA0240" w:rsidP="00BA0240">
      <w:pPr>
        <w:numPr>
          <w:ilvl w:val="1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Важно сохранить темп: быстрые реплики, паузы для комического эффекта.</w:t>
      </w:r>
    </w:p>
    <w:p w14:paraId="2D8A3EC5" w14:textId="77777777" w:rsidR="00BA0240" w:rsidRPr="00BA0240" w:rsidRDefault="00BA0240" w:rsidP="00BA0240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Музыка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B96D54C" w14:textId="77777777" w:rsidR="00BA0240" w:rsidRPr="00BA0240" w:rsidRDefault="00BA0240" w:rsidP="00BA0240">
      <w:pPr>
        <w:numPr>
          <w:ilvl w:val="1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Грузинская песня как контраст к бюрократической обстановке участка.</w:t>
      </w:r>
    </w:p>
    <w:p w14:paraId="54819442" w14:textId="77777777" w:rsidR="00BA0240" w:rsidRPr="00BA0240" w:rsidRDefault="00BA0240" w:rsidP="00BA0240">
      <w:pPr>
        <w:numPr>
          <w:ilvl w:val="1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Звуковые эффекты (выстрел, звонок смартфона).</w:t>
      </w:r>
    </w:p>
    <w:p w14:paraId="0A21850B" w14:textId="77777777" w:rsidR="00BA0240" w:rsidRPr="00BA0240" w:rsidRDefault="00BA0240" w:rsidP="00BA0240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Итог</w:t>
      </w:r>
    </w:p>
    <w:p w14:paraId="42F99B09" w14:textId="77777777" w:rsidR="00BA0240" w:rsidRPr="00BA0240" w:rsidRDefault="00BA0240" w:rsidP="00BA0240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«Из жизни двойников» — </w:t>
      </w: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удачная попытка соединить сатиру, философию и театр абсурда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. Пьеса обладает:</w:t>
      </w:r>
    </w:p>
    <w:p w14:paraId="7CBD9044" w14:textId="77777777" w:rsidR="00BA0240" w:rsidRPr="00BA0240" w:rsidRDefault="00BA0240" w:rsidP="00BA0240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сильным драматургическим каркасом;</w:t>
      </w:r>
    </w:p>
    <w:p w14:paraId="0F548568" w14:textId="77777777" w:rsidR="00BA0240" w:rsidRPr="00BA0240" w:rsidRDefault="00BA0240" w:rsidP="00BA0240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актуальными темами;</w:t>
      </w:r>
    </w:p>
    <w:p w14:paraId="388E8E45" w14:textId="77777777" w:rsidR="00BA0240" w:rsidRPr="00BA0240" w:rsidRDefault="00BA0240" w:rsidP="00BA0240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sz w:val="24"/>
          <w:szCs w:val="24"/>
          <w:lang w:eastAsia="ru-RU"/>
        </w:rPr>
        <w:t>потенциалом для яркой сценической интерпретации.</w:t>
      </w:r>
    </w:p>
    <w:p w14:paraId="4FF4BC57" w14:textId="77777777" w:rsidR="00BA0240" w:rsidRPr="00BA0240" w:rsidRDefault="00BA0240" w:rsidP="00BA0240">
      <w:pPr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A02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Оценка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t>: 8/10.</w:t>
      </w:r>
      <w:r w:rsidRPr="00BA0240">
        <w:rPr>
          <w:rFonts w:ascii="Arial" w:eastAsia="Times New Roman" w:hAnsi="Arial" w:cs="Arial"/>
          <w:sz w:val="24"/>
          <w:szCs w:val="24"/>
          <w:lang w:eastAsia="ru-RU"/>
        </w:rPr>
        <w:br/>
        <w:t>При доработке ритмики второго действия и углублении мотивации некоторых персонажей пьеса может стать заметным событием в современном театре.</w:t>
      </w:r>
    </w:p>
    <w:p w14:paraId="27D3533A" w14:textId="7AEA362F" w:rsidR="00BA0240" w:rsidRDefault="00BA0240" w:rsidP="00BA0240">
      <w:pPr>
        <w:rPr>
          <w:rFonts w:ascii="Arial" w:hAnsi="Arial" w:cs="Arial"/>
          <w:b/>
          <w:sz w:val="24"/>
          <w:szCs w:val="24"/>
        </w:rPr>
      </w:pPr>
      <w:r w:rsidRPr="00BA024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0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A024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0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A024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0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A024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0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9227B4B" w14:textId="77777777" w:rsidR="00BA0240" w:rsidRPr="00467C31" w:rsidRDefault="00BA0240">
      <w:pPr>
        <w:rPr>
          <w:rFonts w:ascii="Arial" w:hAnsi="Arial" w:cs="Arial"/>
          <w:b/>
          <w:sz w:val="24"/>
          <w:szCs w:val="24"/>
        </w:rPr>
      </w:pPr>
    </w:p>
    <w:p w14:paraId="1D9C8ADB" w14:textId="77777777" w:rsidR="00E573E9" w:rsidRPr="00467C31" w:rsidRDefault="00E573E9">
      <w:pPr>
        <w:rPr>
          <w:rFonts w:ascii="Arial" w:hAnsi="Arial" w:cs="Arial"/>
          <w:sz w:val="24"/>
          <w:szCs w:val="24"/>
        </w:rPr>
      </w:pPr>
    </w:p>
    <w:sectPr w:rsidR="00E573E9" w:rsidRPr="00467C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F07C" w14:textId="77777777" w:rsidR="00321DBD" w:rsidRDefault="00321DBD" w:rsidP="00467C31">
      <w:pPr>
        <w:spacing w:after="0" w:line="240" w:lineRule="auto"/>
      </w:pPr>
      <w:r>
        <w:separator/>
      </w:r>
    </w:p>
  </w:endnote>
  <w:endnote w:type="continuationSeparator" w:id="0">
    <w:p w14:paraId="2615449A" w14:textId="77777777" w:rsidR="00321DBD" w:rsidRDefault="00321DBD" w:rsidP="0046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629478"/>
      <w:docPartObj>
        <w:docPartGallery w:val="Page Numbers (Bottom of Page)"/>
        <w:docPartUnique/>
      </w:docPartObj>
    </w:sdtPr>
    <w:sdtEndPr/>
    <w:sdtContent>
      <w:p w14:paraId="1D9C8B07" w14:textId="77777777" w:rsidR="00467C31" w:rsidRDefault="00467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AB7">
          <w:rPr>
            <w:noProof/>
          </w:rPr>
          <w:t>5</w:t>
        </w:r>
        <w:r>
          <w:fldChar w:fldCharType="end"/>
        </w:r>
      </w:p>
    </w:sdtContent>
  </w:sdt>
  <w:p w14:paraId="1D9C8B08" w14:textId="77777777" w:rsidR="00467C31" w:rsidRDefault="00467C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67B6" w14:textId="77777777" w:rsidR="00321DBD" w:rsidRDefault="00321DBD" w:rsidP="00467C31">
      <w:pPr>
        <w:spacing w:after="0" w:line="240" w:lineRule="auto"/>
      </w:pPr>
      <w:r>
        <w:separator/>
      </w:r>
    </w:p>
  </w:footnote>
  <w:footnote w:type="continuationSeparator" w:id="0">
    <w:p w14:paraId="31DC27EC" w14:textId="77777777" w:rsidR="00321DBD" w:rsidRDefault="00321DBD" w:rsidP="0046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1337"/>
    <w:multiLevelType w:val="multilevel"/>
    <w:tmpl w:val="AB348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433B7"/>
    <w:multiLevelType w:val="multilevel"/>
    <w:tmpl w:val="66CC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44E1D"/>
    <w:multiLevelType w:val="multilevel"/>
    <w:tmpl w:val="02F8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72439"/>
    <w:multiLevelType w:val="multilevel"/>
    <w:tmpl w:val="C000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867E1"/>
    <w:multiLevelType w:val="multilevel"/>
    <w:tmpl w:val="DEB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3E"/>
    <w:rsid w:val="00013C48"/>
    <w:rsid w:val="00057E0B"/>
    <w:rsid w:val="00060EEC"/>
    <w:rsid w:val="00073638"/>
    <w:rsid w:val="000C6974"/>
    <w:rsid w:val="00173D0C"/>
    <w:rsid w:val="001A03DD"/>
    <w:rsid w:val="001A399D"/>
    <w:rsid w:val="001C1D30"/>
    <w:rsid w:val="00294D81"/>
    <w:rsid w:val="002C6CDA"/>
    <w:rsid w:val="00321DBD"/>
    <w:rsid w:val="003D0BA5"/>
    <w:rsid w:val="00444F57"/>
    <w:rsid w:val="00456312"/>
    <w:rsid w:val="00467C31"/>
    <w:rsid w:val="0049556E"/>
    <w:rsid w:val="00531169"/>
    <w:rsid w:val="00540A84"/>
    <w:rsid w:val="00547DB2"/>
    <w:rsid w:val="00566806"/>
    <w:rsid w:val="005767AA"/>
    <w:rsid w:val="00596008"/>
    <w:rsid w:val="005A0DEB"/>
    <w:rsid w:val="00682E7E"/>
    <w:rsid w:val="006D6E11"/>
    <w:rsid w:val="006F2389"/>
    <w:rsid w:val="00714B44"/>
    <w:rsid w:val="00723823"/>
    <w:rsid w:val="00725F5D"/>
    <w:rsid w:val="00761122"/>
    <w:rsid w:val="00761DBD"/>
    <w:rsid w:val="00774803"/>
    <w:rsid w:val="00795A8B"/>
    <w:rsid w:val="00805326"/>
    <w:rsid w:val="00893E5C"/>
    <w:rsid w:val="008A7C6E"/>
    <w:rsid w:val="008B34B6"/>
    <w:rsid w:val="008B4826"/>
    <w:rsid w:val="008B4A25"/>
    <w:rsid w:val="00906EB1"/>
    <w:rsid w:val="0095593E"/>
    <w:rsid w:val="009817F3"/>
    <w:rsid w:val="009E4013"/>
    <w:rsid w:val="00A22483"/>
    <w:rsid w:val="00A309E1"/>
    <w:rsid w:val="00A57E3F"/>
    <w:rsid w:val="00A94183"/>
    <w:rsid w:val="00AA3426"/>
    <w:rsid w:val="00B00816"/>
    <w:rsid w:val="00B246EA"/>
    <w:rsid w:val="00B30B45"/>
    <w:rsid w:val="00B95444"/>
    <w:rsid w:val="00BA0240"/>
    <w:rsid w:val="00BB64EE"/>
    <w:rsid w:val="00BE0336"/>
    <w:rsid w:val="00C0138C"/>
    <w:rsid w:val="00C01AF8"/>
    <w:rsid w:val="00C26826"/>
    <w:rsid w:val="00C7171A"/>
    <w:rsid w:val="00C84B37"/>
    <w:rsid w:val="00C93AB7"/>
    <w:rsid w:val="00CD726F"/>
    <w:rsid w:val="00CE30EE"/>
    <w:rsid w:val="00CF2FF5"/>
    <w:rsid w:val="00D37D38"/>
    <w:rsid w:val="00D50178"/>
    <w:rsid w:val="00D70B78"/>
    <w:rsid w:val="00DB4650"/>
    <w:rsid w:val="00DC2036"/>
    <w:rsid w:val="00DE288A"/>
    <w:rsid w:val="00DF133C"/>
    <w:rsid w:val="00E573E9"/>
    <w:rsid w:val="00E64C45"/>
    <w:rsid w:val="00E8291F"/>
    <w:rsid w:val="00EA6F5A"/>
    <w:rsid w:val="00EC3E75"/>
    <w:rsid w:val="00EF0155"/>
    <w:rsid w:val="00F046C3"/>
    <w:rsid w:val="00F14E88"/>
    <w:rsid w:val="00FC47C9"/>
    <w:rsid w:val="00FC6623"/>
    <w:rsid w:val="00F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8AD4"/>
  <w15:chartTrackingRefBased/>
  <w15:docId w15:val="{9696CDAD-4E0B-4BF0-BA8D-5814510B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C31"/>
  </w:style>
  <w:style w:type="paragraph" w:styleId="a5">
    <w:name w:val="footer"/>
    <w:basedOn w:val="a"/>
    <w:link w:val="a6"/>
    <w:uiPriority w:val="99"/>
    <w:unhideWhenUsed/>
    <w:rsid w:val="00467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2290</Words>
  <Characters>13056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trmta139</cp:lastModifiedBy>
  <cp:revision>2</cp:revision>
  <dcterms:created xsi:type="dcterms:W3CDTF">2026-04-01T07:39:00Z</dcterms:created>
  <dcterms:modified xsi:type="dcterms:W3CDTF">2026-04-01T07:39:00Z</dcterms:modified>
</cp:coreProperties>
</file>