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F0" w:rsidRDefault="00832AF0" w:rsidP="00832AF0">
      <w:pPr>
        <w:ind w:firstLine="540"/>
        <w:jc w:val="right"/>
        <w:rPr>
          <w:b/>
          <w:i/>
        </w:rPr>
      </w:pPr>
      <w:proofErr w:type="spellStart"/>
      <w:r>
        <w:rPr>
          <w:b/>
          <w:i/>
        </w:rPr>
        <w:t>Илана</w:t>
      </w:r>
      <w:proofErr w:type="spellEnd"/>
      <w:r>
        <w:rPr>
          <w:b/>
          <w:i/>
        </w:rPr>
        <w:t xml:space="preserve"> (</w:t>
      </w:r>
      <w:r>
        <w:rPr>
          <w:b/>
          <w:i/>
        </w:rPr>
        <w:t xml:space="preserve">Алёна </w:t>
      </w:r>
      <w:proofErr w:type="gramStart"/>
      <w:r>
        <w:rPr>
          <w:b/>
          <w:i/>
        </w:rPr>
        <w:t>)</w:t>
      </w:r>
      <w:r>
        <w:rPr>
          <w:b/>
          <w:i/>
        </w:rPr>
        <w:t>Ч</w:t>
      </w:r>
      <w:proofErr w:type="gramEnd"/>
      <w:r>
        <w:rPr>
          <w:b/>
          <w:i/>
        </w:rPr>
        <w:t>убарова</w:t>
      </w:r>
    </w:p>
    <w:p w:rsidR="00832AF0" w:rsidRDefault="00832AF0" w:rsidP="00832AF0">
      <w:pPr>
        <w:ind w:firstLine="540"/>
        <w:jc w:val="both"/>
        <w:rPr>
          <w:b/>
          <w:sz w:val="28"/>
          <w:szCs w:val="28"/>
        </w:rPr>
      </w:pPr>
    </w:p>
    <w:p w:rsidR="00832AF0" w:rsidRDefault="00832AF0" w:rsidP="00832AF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Поэма потерянной радости</w:t>
      </w:r>
    </w:p>
    <w:p w:rsidR="00832AF0" w:rsidRDefault="00832AF0" w:rsidP="00832AF0">
      <w:pPr>
        <w:ind w:firstLine="54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Тексты для экспериментального театра</w:t>
      </w:r>
    </w:p>
    <w:p w:rsidR="00832AF0" w:rsidRDefault="00832AF0" w:rsidP="00832AF0">
      <w:pPr>
        <w:ind w:firstLine="5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Это не пьеса в обычном смысле. Это диалоги и монологи, по которым можно поставить спектакль на двоих, троих или на десятерых актёров.  Внутренний мир человека, его мысли о любви и смерти, </w:t>
      </w:r>
      <w:proofErr w:type="spellStart"/>
      <w:r>
        <w:rPr>
          <w:iCs/>
          <w:sz w:val="28"/>
          <w:szCs w:val="28"/>
        </w:rPr>
        <w:t>самоощущен</w:t>
      </w:r>
      <w:proofErr w:type="spellEnd"/>
      <w:r>
        <w:rPr>
          <w:iCs/>
          <w:sz w:val="28"/>
          <w:szCs w:val="28"/>
        </w:rPr>
        <w:t xml:space="preserve"> е в разных возрастах, экзистенциальное восприятие мира через простые бытовые вещи. Быт и бытие в постоянном взаимодействии. </w:t>
      </w:r>
    </w:p>
    <w:p w:rsidR="00832AF0" w:rsidRDefault="00832AF0" w:rsidP="00832AF0">
      <w:pPr>
        <w:ind w:firstLine="540"/>
        <w:rPr>
          <w:iCs/>
          <w:sz w:val="28"/>
          <w:szCs w:val="28"/>
        </w:rPr>
      </w:pPr>
      <w:r>
        <w:rPr>
          <w:iCs/>
          <w:sz w:val="28"/>
          <w:szCs w:val="28"/>
        </w:rPr>
        <w:t>Это будет спектакль «не для всех»</w:t>
      </w:r>
      <w:r w:rsidR="00FF4FD0">
        <w:rPr>
          <w:iCs/>
          <w:sz w:val="28"/>
          <w:szCs w:val="28"/>
        </w:rPr>
        <w:t xml:space="preserve"> и не для большой сцены. Но для режиссёра, который любит эксперименты, нестандартные решения и </w:t>
      </w:r>
      <w:r w:rsidR="008839F2">
        <w:rPr>
          <w:iCs/>
          <w:sz w:val="28"/>
          <w:szCs w:val="28"/>
        </w:rPr>
        <w:t>поиск новых форм, этот материал подходит идеально.</w:t>
      </w:r>
    </w:p>
    <w:p w:rsidR="008839F2" w:rsidRDefault="008839F2" w:rsidP="00832AF0">
      <w:pPr>
        <w:ind w:firstLine="540"/>
        <w:rPr>
          <w:iCs/>
          <w:sz w:val="28"/>
          <w:szCs w:val="28"/>
        </w:rPr>
      </w:pPr>
    </w:p>
    <w:p w:rsidR="008839F2" w:rsidRDefault="008839F2" w:rsidP="00832AF0">
      <w:pPr>
        <w:ind w:firstLine="540"/>
        <w:rPr>
          <w:iCs/>
          <w:sz w:val="28"/>
          <w:szCs w:val="28"/>
        </w:rPr>
      </w:pPr>
      <w:r>
        <w:rPr>
          <w:iCs/>
          <w:sz w:val="28"/>
          <w:szCs w:val="28"/>
        </w:rPr>
        <w:t>*  *  *</w:t>
      </w:r>
    </w:p>
    <w:p w:rsidR="008839F2" w:rsidRDefault="008839F2" w:rsidP="008839F2">
      <w:pPr>
        <w:autoSpaceDE w:val="0"/>
        <w:ind w:firstLine="540"/>
        <w:jc w:val="both"/>
      </w:pPr>
      <w:r>
        <w:rPr>
          <w:b/>
          <w:bCs/>
        </w:rPr>
        <w:t>Она</w:t>
      </w:r>
      <w:r>
        <w:t>. А чем ты так занят, что тебя нельзя отвлекать?</w:t>
      </w:r>
    </w:p>
    <w:p w:rsidR="008839F2" w:rsidRDefault="008839F2" w:rsidP="008839F2">
      <w:pPr>
        <w:autoSpaceDE w:val="0"/>
        <w:ind w:firstLine="540"/>
        <w:jc w:val="both"/>
      </w:pPr>
      <w:r>
        <w:rPr>
          <w:b/>
          <w:bCs/>
        </w:rPr>
        <w:t>Он</w:t>
      </w:r>
      <w:r>
        <w:t>. Смотрю, как устроен стол.</w:t>
      </w:r>
    </w:p>
    <w:p w:rsidR="008839F2" w:rsidRDefault="008839F2" w:rsidP="008839F2">
      <w:pPr>
        <w:autoSpaceDE w:val="0"/>
        <w:ind w:firstLine="540"/>
        <w:jc w:val="both"/>
      </w:pPr>
      <w:r>
        <w:rPr>
          <w:b/>
          <w:bCs/>
        </w:rPr>
        <w:t>Она</w:t>
      </w:r>
      <w:r>
        <w:t>. Зачем?</w:t>
      </w:r>
    </w:p>
    <w:p w:rsidR="008839F2" w:rsidRDefault="008839F2" w:rsidP="008839F2">
      <w:pPr>
        <w:autoSpaceDE w:val="0"/>
        <w:ind w:firstLine="540"/>
        <w:jc w:val="both"/>
      </w:pPr>
      <w:r>
        <w:rPr>
          <w:b/>
          <w:bCs/>
        </w:rPr>
        <w:t>Он</w:t>
      </w:r>
      <w:r>
        <w:t>. Чтобы продать его и купить тебе швабру.</w:t>
      </w:r>
    </w:p>
    <w:p w:rsidR="008839F2" w:rsidRDefault="008839F2" w:rsidP="008839F2">
      <w:pPr>
        <w:autoSpaceDE w:val="0"/>
        <w:ind w:firstLine="540"/>
        <w:jc w:val="both"/>
      </w:pPr>
      <w:r>
        <w:rPr>
          <w:b/>
          <w:bCs/>
        </w:rPr>
        <w:t>Она</w:t>
      </w:r>
      <w:r>
        <w:t>. Зачем?</w:t>
      </w:r>
    </w:p>
    <w:p w:rsidR="008839F2" w:rsidRDefault="008839F2" w:rsidP="008839F2">
      <w:pPr>
        <w:autoSpaceDE w:val="0"/>
        <w:ind w:firstLine="540"/>
        <w:jc w:val="both"/>
      </w:pPr>
      <w:r>
        <w:rPr>
          <w:b/>
          <w:bCs/>
        </w:rPr>
        <w:t>Он</w:t>
      </w:r>
      <w:r>
        <w:t>. Чтобы у тебя не болела спина, когда ты моешь пол.</w:t>
      </w:r>
    </w:p>
    <w:p w:rsidR="008839F2" w:rsidRDefault="008839F2" w:rsidP="008839F2">
      <w:pPr>
        <w:autoSpaceDE w:val="0"/>
        <w:ind w:firstLine="540"/>
        <w:jc w:val="both"/>
      </w:pPr>
      <w:r>
        <w:rPr>
          <w:b/>
          <w:bCs/>
        </w:rPr>
        <w:t>Она</w:t>
      </w:r>
      <w:r>
        <w:t>. Но у меня не болит спина.</w:t>
      </w:r>
    </w:p>
    <w:p w:rsidR="008839F2" w:rsidRDefault="008839F2" w:rsidP="008839F2">
      <w:pPr>
        <w:autoSpaceDE w:val="0"/>
        <w:ind w:firstLine="540"/>
        <w:jc w:val="both"/>
      </w:pPr>
      <w:r>
        <w:rPr>
          <w:b/>
          <w:bCs/>
        </w:rPr>
        <w:t>Он</w:t>
      </w:r>
      <w:r>
        <w:t>. Это пока ты молодая. Потом заболит.</w:t>
      </w:r>
    </w:p>
    <w:p w:rsidR="008839F2" w:rsidRDefault="008839F2" w:rsidP="008839F2">
      <w:pPr>
        <w:autoSpaceDE w:val="0"/>
        <w:ind w:firstLine="540"/>
        <w:jc w:val="both"/>
      </w:pPr>
    </w:p>
    <w:p w:rsidR="008839F2" w:rsidRDefault="008839F2" w:rsidP="008839F2">
      <w:pPr>
        <w:ind w:firstLine="540"/>
        <w:rPr>
          <w:iCs/>
          <w:sz w:val="28"/>
          <w:szCs w:val="28"/>
        </w:rPr>
      </w:pPr>
      <w:r>
        <w:rPr>
          <w:iCs/>
          <w:sz w:val="28"/>
          <w:szCs w:val="28"/>
        </w:rPr>
        <w:t>*  *  *</w:t>
      </w:r>
    </w:p>
    <w:p w:rsidR="008839F2" w:rsidRDefault="0080550A" w:rsidP="008839F2">
      <w:pPr>
        <w:autoSpaceDE w:val="0"/>
        <w:ind w:firstLine="540"/>
        <w:jc w:val="both"/>
      </w:pPr>
      <w:r>
        <w:t xml:space="preserve">Наверное, есть какой-нибудь секрет, как никогда не взрослеть… Ладно, подумаю об том позже, когда закончу игру. Таких семей, как эти </w:t>
      </w:r>
      <w:proofErr w:type="spellStart"/>
      <w:r>
        <w:t>Рувар</w:t>
      </w:r>
      <w:proofErr w:type="spellEnd"/>
      <w:r>
        <w:t xml:space="preserve"> в городе </w:t>
      </w:r>
      <w:proofErr w:type="spellStart"/>
      <w:r>
        <w:t>Тумбурин</w:t>
      </w:r>
      <w:proofErr w:type="spellEnd"/>
      <w:r>
        <w:t xml:space="preserve"> около десяти или даже больше. Это сколько имён! Хорошо бы записать, но… писать – очень сложное дело, так что легче запомнить. Но это только первый этап игры – название. А потом начинается самое интересное</w:t>
      </w:r>
      <w:r>
        <w:t>…</w:t>
      </w:r>
    </w:p>
    <w:p w:rsidR="0080550A" w:rsidRDefault="0080550A" w:rsidP="008839F2">
      <w:pPr>
        <w:autoSpaceDE w:val="0"/>
        <w:ind w:firstLine="540"/>
        <w:jc w:val="both"/>
      </w:pPr>
    </w:p>
    <w:p w:rsidR="0080550A" w:rsidRDefault="0080550A" w:rsidP="0080550A">
      <w:pPr>
        <w:ind w:firstLine="540"/>
        <w:rPr>
          <w:iCs/>
          <w:sz w:val="28"/>
          <w:szCs w:val="28"/>
        </w:rPr>
      </w:pPr>
      <w:r>
        <w:rPr>
          <w:iCs/>
          <w:sz w:val="28"/>
          <w:szCs w:val="28"/>
        </w:rPr>
        <w:t>*  *  *</w:t>
      </w:r>
    </w:p>
    <w:p w:rsidR="0080550A" w:rsidRDefault="0080550A" w:rsidP="0080550A">
      <w:pPr>
        <w:autoSpaceDE w:val="0"/>
        <w:ind w:firstLine="540"/>
        <w:jc w:val="both"/>
      </w:pPr>
      <w:r>
        <w:rPr>
          <w:b/>
          <w:bCs/>
        </w:rPr>
        <w:t>Он</w:t>
      </w:r>
      <w:r>
        <w:t>. В принципе... Гм... В принципе столик может устоять и на двух ножках, надо хорошенько помозговать... Пожалуй, я могу подарить тебе, в смысле, твоей вазе, не одну, а целых две ножки!</w:t>
      </w:r>
    </w:p>
    <w:p w:rsidR="0080550A" w:rsidRDefault="0080550A" w:rsidP="0080550A">
      <w:pPr>
        <w:autoSpaceDE w:val="0"/>
        <w:ind w:firstLine="540"/>
        <w:jc w:val="both"/>
      </w:pPr>
      <w:r>
        <w:rPr>
          <w:b/>
          <w:bCs/>
        </w:rPr>
        <w:t>Она</w:t>
      </w:r>
      <w:r>
        <w:t>. Два – четное число. Так дарят только покойникам.</w:t>
      </w:r>
    </w:p>
    <w:p w:rsidR="0080550A" w:rsidRDefault="0080550A" w:rsidP="0080550A">
      <w:pPr>
        <w:autoSpaceDE w:val="0"/>
        <w:ind w:firstLine="540"/>
        <w:jc w:val="both"/>
      </w:pPr>
      <w:r>
        <w:rPr>
          <w:b/>
          <w:bCs/>
        </w:rPr>
        <w:t>Он</w:t>
      </w:r>
      <w:r>
        <w:t>. Я не уверен, что смогу сделать устойчивым...</w:t>
      </w:r>
    </w:p>
    <w:p w:rsidR="0080550A" w:rsidRDefault="0080550A" w:rsidP="0080550A">
      <w:pPr>
        <w:autoSpaceDE w:val="0"/>
        <w:ind w:firstLine="540"/>
        <w:jc w:val="both"/>
      </w:pPr>
      <w:r>
        <w:rPr>
          <w:b/>
          <w:bCs/>
        </w:rPr>
        <w:t>Она</w:t>
      </w:r>
      <w:r>
        <w:t>. Но ты же гениальный!</w:t>
      </w:r>
    </w:p>
    <w:p w:rsidR="0080550A" w:rsidRDefault="0080550A" w:rsidP="0080550A">
      <w:pPr>
        <w:autoSpaceDE w:val="0"/>
        <w:ind w:firstLine="540"/>
        <w:jc w:val="both"/>
      </w:pPr>
      <w:r>
        <w:rPr>
          <w:b/>
          <w:bCs/>
        </w:rPr>
        <w:t>Он</w:t>
      </w:r>
      <w:r>
        <w:t>. Сначала надо проверить, влезут ли в твою вазу целых три ножки. На вид у нее очень узкое горлышко.</w:t>
      </w:r>
    </w:p>
    <w:p w:rsidR="0080550A" w:rsidRDefault="0080550A" w:rsidP="0080550A">
      <w:pPr>
        <w:autoSpaceDE w:val="0"/>
        <w:ind w:firstLine="540"/>
        <w:jc w:val="both"/>
      </w:pPr>
      <w:r>
        <w:rPr>
          <w:b/>
          <w:bCs/>
        </w:rPr>
        <w:t>Она</w:t>
      </w:r>
      <w:r>
        <w:t>. Таких тощих ножек, как у твоего стола, в мою вазу влезет целая дюжина.</w:t>
      </w:r>
    </w:p>
    <w:p w:rsidR="0080550A" w:rsidRDefault="0080550A" w:rsidP="0080550A">
      <w:pPr>
        <w:autoSpaceDE w:val="0"/>
        <w:ind w:firstLine="540"/>
        <w:jc w:val="both"/>
      </w:pPr>
      <w:r>
        <w:rPr>
          <w:b/>
          <w:bCs/>
        </w:rPr>
        <w:t>Он</w:t>
      </w:r>
      <w:r>
        <w:t>. Если тебе не нравятся мои ножки, запихивай в эту вазу свою швабру!</w:t>
      </w:r>
    </w:p>
    <w:p w:rsidR="0080550A" w:rsidRDefault="0080550A" w:rsidP="0080550A">
      <w:pPr>
        <w:autoSpaceDE w:val="0"/>
        <w:ind w:firstLine="540"/>
        <w:jc w:val="both"/>
      </w:pPr>
      <w:r>
        <w:rPr>
          <w:b/>
          <w:bCs/>
        </w:rPr>
        <w:t>Она</w:t>
      </w:r>
      <w:r>
        <w:t>. Ты мне ее еще не купил!</w:t>
      </w:r>
    </w:p>
    <w:p w:rsidR="0080550A" w:rsidRDefault="0080550A" w:rsidP="0080550A">
      <w:pPr>
        <w:autoSpaceDE w:val="0"/>
        <w:ind w:firstLine="540"/>
        <w:jc w:val="both"/>
      </w:pPr>
      <w:r>
        <w:rPr>
          <w:b/>
          <w:bCs/>
        </w:rPr>
        <w:t>Он</w:t>
      </w:r>
      <w:r>
        <w:t>. Можешь использовать свою вазу как ночной горшок, она для этого больше подходит!</w:t>
      </w:r>
    </w:p>
    <w:p w:rsidR="0080550A" w:rsidRDefault="0080550A" w:rsidP="0080550A">
      <w:pPr>
        <w:autoSpaceDE w:val="0"/>
        <w:ind w:firstLine="540"/>
        <w:jc w:val="both"/>
      </w:pPr>
      <w:r>
        <w:rPr>
          <w:b/>
          <w:bCs/>
        </w:rPr>
        <w:t>Она</w:t>
      </w:r>
      <w:r>
        <w:t xml:space="preserve">. </w:t>
      </w:r>
      <w:proofErr w:type="gramStart"/>
      <w:r>
        <w:t>Пошляк</w:t>
      </w:r>
      <w:proofErr w:type="gramEnd"/>
      <w:r>
        <w:t>!</w:t>
      </w:r>
    </w:p>
    <w:p w:rsidR="0080550A" w:rsidRDefault="0080550A" w:rsidP="0080550A">
      <w:pPr>
        <w:autoSpaceDE w:val="0"/>
        <w:ind w:firstLine="540"/>
        <w:jc w:val="both"/>
      </w:pPr>
      <w:r>
        <w:rPr>
          <w:b/>
          <w:bCs/>
        </w:rPr>
        <w:t>Он</w:t>
      </w:r>
      <w:r>
        <w:t>. Шизофреничка!</w:t>
      </w:r>
    </w:p>
    <w:p w:rsidR="0080550A" w:rsidRDefault="0080550A" w:rsidP="008839F2">
      <w:pPr>
        <w:autoSpaceDE w:val="0"/>
        <w:ind w:firstLine="540"/>
        <w:jc w:val="both"/>
      </w:pPr>
      <w:bookmarkStart w:id="0" w:name="_GoBack"/>
      <w:bookmarkEnd w:id="0"/>
    </w:p>
    <w:p w:rsidR="008839F2" w:rsidRPr="00832AF0" w:rsidRDefault="008839F2" w:rsidP="00832AF0">
      <w:pPr>
        <w:ind w:firstLine="540"/>
        <w:rPr>
          <w:iCs/>
          <w:sz w:val="28"/>
          <w:szCs w:val="28"/>
        </w:rPr>
      </w:pPr>
    </w:p>
    <w:p w:rsidR="000A0484" w:rsidRDefault="0080550A"/>
    <w:sectPr w:rsidR="000A0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F0"/>
    <w:rsid w:val="00400FB8"/>
    <w:rsid w:val="004A69B8"/>
    <w:rsid w:val="0080550A"/>
    <w:rsid w:val="00832AF0"/>
    <w:rsid w:val="008839F2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2020-11-13T11:34:00Z</dcterms:created>
  <dcterms:modified xsi:type="dcterms:W3CDTF">2020-11-13T12:02:00Z</dcterms:modified>
</cp:coreProperties>
</file>