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CE" w:rsidRDefault="005E5ACE" w:rsidP="00CC5511">
      <w:pPr>
        <w:rPr>
          <w:rFonts w:ascii="Times New Roman" w:hAnsi="Times New Roman" w:cs="Times New Roman"/>
          <w:sz w:val="32"/>
          <w:szCs w:val="32"/>
        </w:rPr>
      </w:pPr>
      <w:r w:rsidRPr="005E5ACE">
        <w:rPr>
          <w:rFonts w:ascii="Times New Roman" w:hAnsi="Times New Roman" w:cs="Times New Roman"/>
          <w:sz w:val="32"/>
          <w:szCs w:val="32"/>
        </w:rPr>
        <w:t>Хороша и дурна, и глупа и умна</w:t>
      </w:r>
    </w:p>
    <w:p w:rsidR="005E5ACE" w:rsidRPr="005E5ACE" w:rsidRDefault="005E5ACE" w:rsidP="00CC5511">
      <w:pPr>
        <w:rPr>
          <w:rFonts w:ascii="Times New Roman" w:hAnsi="Times New Roman" w:cs="Times New Roman"/>
          <w:sz w:val="32"/>
          <w:szCs w:val="32"/>
        </w:rPr>
      </w:pPr>
    </w:p>
    <w:p w:rsidR="005E5ACE" w:rsidRDefault="005E5ACE" w:rsidP="00CC5511">
      <w:pPr>
        <w:rPr>
          <w:rFonts w:ascii="Times New Roman" w:hAnsi="Times New Roman" w:cs="Times New Roman"/>
          <w:sz w:val="28"/>
          <w:szCs w:val="28"/>
        </w:rPr>
      </w:pPr>
      <w:r w:rsidRPr="005E5ACE">
        <w:rPr>
          <w:rFonts w:ascii="Times New Roman" w:hAnsi="Times New Roman" w:cs="Times New Roman"/>
          <w:sz w:val="28"/>
          <w:szCs w:val="28"/>
        </w:rPr>
        <w:t>Водевиль в одном действии</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Д. Т. Ленский </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1833</w:t>
      </w:r>
    </w:p>
    <w:p w:rsidR="00CC5511" w:rsidRPr="005E5ACE" w:rsidRDefault="00CC5511" w:rsidP="00CC5511">
      <w:pPr>
        <w:rPr>
          <w:rFonts w:ascii="Times New Roman" w:hAnsi="Times New Roman" w:cs="Times New Roman"/>
          <w:sz w:val="28"/>
          <w:szCs w:val="28"/>
        </w:rPr>
      </w:pPr>
    </w:p>
    <w:p w:rsidR="00CC5511" w:rsidRPr="005E5ACE" w:rsidRDefault="00CC5511" w:rsidP="00CC5511">
      <w:pPr>
        <w:rPr>
          <w:rFonts w:ascii="Times New Roman" w:hAnsi="Times New Roman" w:cs="Times New Roman"/>
          <w:sz w:val="28"/>
          <w:szCs w:val="28"/>
        </w:rPr>
      </w:pPr>
      <w:bookmarkStart w:id="0" w:name="_GoBack"/>
      <w:bookmarkEnd w:id="0"/>
      <w:r w:rsidRPr="005E5ACE">
        <w:rPr>
          <w:rFonts w:ascii="Times New Roman" w:hAnsi="Times New Roman" w:cs="Times New Roman"/>
          <w:sz w:val="28"/>
          <w:szCs w:val="28"/>
        </w:rPr>
        <w:t xml:space="preserve">Действующие лица </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   Константин Прохорович </w:t>
      </w:r>
      <w:proofErr w:type="spellStart"/>
      <w:r w:rsidRPr="005E5ACE">
        <w:rPr>
          <w:rFonts w:ascii="Times New Roman" w:hAnsi="Times New Roman" w:cs="Times New Roman"/>
          <w:sz w:val="28"/>
          <w:szCs w:val="28"/>
        </w:rPr>
        <w:t>Яузов</w:t>
      </w:r>
      <w:proofErr w:type="spellEnd"/>
      <w:r w:rsidRPr="005E5ACE">
        <w:rPr>
          <w:rFonts w:ascii="Times New Roman" w:hAnsi="Times New Roman" w:cs="Times New Roman"/>
          <w:sz w:val="28"/>
          <w:szCs w:val="28"/>
        </w:rPr>
        <w:t>, отставной штабс-капитан</w:t>
      </w:r>
      <w:proofErr w:type="gramStart"/>
      <w:r w:rsidRPr="005E5ACE">
        <w:rPr>
          <w:rFonts w:ascii="Times New Roman" w:hAnsi="Times New Roman" w:cs="Times New Roman"/>
          <w:sz w:val="28"/>
          <w:szCs w:val="28"/>
        </w:rPr>
        <w:t>.</w:t>
      </w:r>
      <w:proofErr w:type="gramEnd"/>
      <w:r w:rsidRPr="005E5ACE">
        <w:rPr>
          <w:rFonts w:ascii="Times New Roman" w:hAnsi="Times New Roman" w:cs="Times New Roman"/>
          <w:sz w:val="28"/>
          <w:szCs w:val="28"/>
        </w:rPr>
        <w:t xml:space="preserve"> </w:t>
      </w:r>
      <w:proofErr w:type="gramStart"/>
      <w:r w:rsidRPr="005E5ACE">
        <w:rPr>
          <w:rFonts w:ascii="Times New Roman" w:hAnsi="Times New Roman" w:cs="Times New Roman"/>
          <w:sz w:val="28"/>
          <w:szCs w:val="28"/>
        </w:rPr>
        <w:t>б</w:t>
      </w:r>
      <w:proofErr w:type="gramEnd"/>
      <w:r w:rsidRPr="005E5ACE">
        <w:rPr>
          <w:rFonts w:ascii="Times New Roman" w:hAnsi="Times New Roman" w:cs="Times New Roman"/>
          <w:sz w:val="28"/>
          <w:szCs w:val="28"/>
        </w:rPr>
        <w:t>аритон</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   Степанида Карловна, жена его</w:t>
      </w:r>
      <w:proofErr w:type="gramStart"/>
      <w:r w:rsidRPr="005E5ACE">
        <w:rPr>
          <w:rFonts w:ascii="Times New Roman" w:hAnsi="Times New Roman" w:cs="Times New Roman"/>
          <w:sz w:val="28"/>
          <w:szCs w:val="28"/>
        </w:rPr>
        <w:t>.</w:t>
      </w:r>
      <w:proofErr w:type="gramEnd"/>
      <w:r w:rsidRPr="005E5ACE">
        <w:rPr>
          <w:rFonts w:ascii="Times New Roman" w:hAnsi="Times New Roman" w:cs="Times New Roman"/>
          <w:sz w:val="28"/>
          <w:szCs w:val="28"/>
        </w:rPr>
        <w:t xml:space="preserve"> </w:t>
      </w:r>
      <w:proofErr w:type="spellStart"/>
      <w:proofErr w:type="gramStart"/>
      <w:r w:rsidRPr="005E5ACE">
        <w:rPr>
          <w:rFonts w:ascii="Times New Roman" w:hAnsi="Times New Roman" w:cs="Times New Roman"/>
          <w:sz w:val="28"/>
          <w:szCs w:val="28"/>
        </w:rPr>
        <w:t>м</w:t>
      </w:r>
      <w:proofErr w:type="gramEnd"/>
      <w:r w:rsidRPr="005E5ACE">
        <w:rPr>
          <w:rFonts w:ascii="Times New Roman" w:hAnsi="Times New Roman" w:cs="Times New Roman"/>
          <w:sz w:val="28"/>
          <w:szCs w:val="28"/>
        </w:rPr>
        <w:t>еццо</w:t>
      </w:r>
      <w:proofErr w:type="spellEnd"/>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   Наденька, дочь их</w:t>
      </w:r>
      <w:proofErr w:type="gramStart"/>
      <w:r w:rsidRPr="005E5ACE">
        <w:rPr>
          <w:rFonts w:ascii="Times New Roman" w:hAnsi="Times New Roman" w:cs="Times New Roman"/>
          <w:sz w:val="28"/>
          <w:szCs w:val="28"/>
        </w:rPr>
        <w:t>.</w:t>
      </w:r>
      <w:proofErr w:type="gramEnd"/>
      <w:r w:rsidRPr="005E5ACE">
        <w:rPr>
          <w:rFonts w:ascii="Times New Roman" w:hAnsi="Times New Roman" w:cs="Times New Roman"/>
          <w:sz w:val="28"/>
          <w:szCs w:val="28"/>
        </w:rPr>
        <w:t xml:space="preserve"> </w:t>
      </w:r>
      <w:proofErr w:type="gramStart"/>
      <w:r w:rsidRPr="005E5ACE">
        <w:rPr>
          <w:rFonts w:ascii="Times New Roman" w:hAnsi="Times New Roman" w:cs="Times New Roman"/>
          <w:sz w:val="28"/>
          <w:szCs w:val="28"/>
        </w:rPr>
        <w:t>с</w:t>
      </w:r>
      <w:proofErr w:type="gramEnd"/>
      <w:r w:rsidRPr="005E5ACE">
        <w:rPr>
          <w:rFonts w:ascii="Times New Roman" w:hAnsi="Times New Roman" w:cs="Times New Roman"/>
          <w:sz w:val="28"/>
          <w:szCs w:val="28"/>
        </w:rPr>
        <w:t>опрано</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   Александр Иванович </w:t>
      </w:r>
      <w:proofErr w:type="spellStart"/>
      <w:r w:rsidRPr="005E5ACE">
        <w:rPr>
          <w:rFonts w:ascii="Times New Roman" w:hAnsi="Times New Roman" w:cs="Times New Roman"/>
          <w:sz w:val="28"/>
          <w:szCs w:val="28"/>
        </w:rPr>
        <w:t>Алинской</w:t>
      </w:r>
      <w:proofErr w:type="spellEnd"/>
      <w:r w:rsidRPr="005E5ACE">
        <w:rPr>
          <w:rFonts w:ascii="Times New Roman" w:hAnsi="Times New Roman" w:cs="Times New Roman"/>
          <w:sz w:val="28"/>
          <w:szCs w:val="28"/>
        </w:rPr>
        <w:t>, гусарский офицер, жених Наденьки</w:t>
      </w:r>
      <w:proofErr w:type="gramStart"/>
      <w:r w:rsidRPr="005E5ACE">
        <w:rPr>
          <w:rFonts w:ascii="Times New Roman" w:hAnsi="Times New Roman" w:cs="Times New Roman"/>
          <w:sz w:val="28"/>
          <w:szCs w:val="28"/>
        </w:rPr>
        <w:t>.</w:t>
      </w:r>
      <w:proofErr w:type="gramEnd"/>
      <w:r w:rsidRPr="005E5ACE">
        <w:rPr>
          <w:rFonts w:ascii="Times New Roman" w:hAnsi="Times New Roman" w:cs="Times New Roman"/>
          <w:sz w:val="28"/>
          <w:szCs w:val="28"/>
        </w:rPr>
        <w:t xml:space="preserve"> </w:t>
      </w:r>
      <w:proofErr w:type="gramStart"/>
      <w:r w:rsidRPr="005E5ACE">
        <w:rPr>
          <w:rFonts w:ascii="Times New Roman" w:hAnsi="Times New Roman" w:cs="Times New Roman"/>
          <w:sz w:val="28"/>
          <w:szCs w:val="28"/>
        </w:rPr>
        <w:t>т</w:t>
      </w:r>
      <w:proofErr w:type="gramEnd"/>
      <w:r w:rsidRPr="005E5ACE">
        <w:rPr>
          <w:rFonts w:ascii="Times New Roman" w:hAnsi="Times New Roman" w:cs="Times New Roman"/>
          <w:sz w:val="28"/>
          <w:szCs w:val="28"/>
        </w:rPr>
        <w:t>енор</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   Иван Григорьевич Падчерицын, уездный судья, крестный отец Наденьки</w:t>
      </w:r>
      <w:proofErr w:type="gramStart"/>
      <w:r w:rsidRPr="005E5ACE">
        <w:rPr>
          <w:rFonts w:ascii="Times New Roman" w:hAnsi="Times New Roman" w:cs="Times New Roman"/>
          <w:sz w:val="28"/>
          <w:szCs w:val="28"/>
        </w:rPr>
        <w:t>.</w:t>
      </w:r>
      <w:proofErr w:type="gramEnd"/>
      <w:r w:rsidRPr="005E5ACE">
        <w:rPr>
          <w:rFonts w:ascii="Times New Roman" w:hAnsi="Times New Roman" w:cs="Times New Roman"/>
          <w:sz w:val="28"/>
          <w:szCs w:val="28"/>
        </w:rPr>
        <w:t xml:space="preserve"> </w:t>
      </w:r>
      <w:proofErr w:type="gramStart"/>
      <w:r w:rsidRPr="005E5ACE">
        <w:rPr>
          <w:rFonts w:ascii="Times New Roman" w:hAnsi="Times New Roman" w:cs="Times New Roman"/>
          <w:sz w:val="28"/>
          <w:szCs w:val="28"/>
        </w:rPr>
        <w:t>т</w:t>
      </w:r>
      <w:proofErr w:type="gramEnd"/>
      <w:r w:rsidRPr="005E5ACE">
        <w:rPr>
          <w:rFonts w:ascii="Times New Roman" w:hAnsi="Times New Roman" w:cs="Times New Roman"/>
          <w:sz w:val="28"/>
          <w:szCs w:val="28"/>
        </w:rPr>
        <w:t>енор</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   Емельян, слуга </w:t>
      </w:r>
      <w:proofErr w:type="spellStart"/>
      <w:r w:rsidRPr="005E5ACE">
        <w:rPr>
          <w:rFonts w:ascii="Times New Roman" w:hAnsi="Times New Roman" w:cs="Times New Roman"/>
          <w:sz w:val="28"/>
          <w:szCs w:val="28"/>
        </w:rPr>
        <w:t>Яузова</w:t>
      </w:r>
      <w:proofErr w:type="spellEnd"/>
      <w:r w:rsidRPr="005E5ACE">
        <w:rPr>
          <w:rFonts w:ascii="Times New Roman" w:hAnsi="Times New Roman" w:cs="Times New Roman"/>
          <w:sz w:val="28"/>
          <w:szCs w:val="28"/>
        </w:rPr>
        <w:t>. баритон</w:t>
      </w:r>
    </w:p>
    <w:p w:rsidR="00CC5511" w:rsidRPr="005E5ACE"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   </w:t>
      </w:r>
    </w:p>
    <w:p w:rsidR="007C5987" w:rsidRDefault="00CC5511" w:rsidP="00CC5511">
      <w:pPr>
        <w:rPr>
          <w:rFonts w:ascii="Times New Roman" w:hAnsi="Times New Roman" w:cs="Times New Roman"/>
          <w:sz w:val="28"/>
          <w:szCs w:val="28"/>
        </w:rPr>
      </w:pPr>
      <w:r w:rsidRPr="005E5ACE">
        <w:rPr>
          <w:rFonts w:ascii="Times New Roman" w:hAnsi="Times New Roman" w:cs="Times New Roman"/>
          <w:sz w:val="28"/>
          <w:szCs w:val="28"/>
        </w:rPr>
        <w:t xml:space="preserve">Действие в деревне </w:t>
      </w:r>
      <w:proofErr w:type="spellStart"/>
      <w:r w:rsidRPr="005E5ACE">
        <w:rPr>
          <w:rFonts w:ascii="Times New Roman" w:hAnsi="Times New Roman" w:cs="Times New Roman"/>
          <w:sz w:val="28"/>
          <w:szCs w:val="28"/>
        </w:rPr>
        <w:t>Яузова</w:t>
      </w:r>
      <w:proofErr w:type="spellEnd"/>
      <w:r w:rsidRPr="005E5ACE">
        <w:rPr>
          <w:rFonts w:ascii="Times New Roman" w:hAnsi="Times New Roman" w:cs="Times New Roman"/>
          <w:sz w:val="28"/>
          <w:szCs w:val="28"/>
        </w:rPr>
        <w:t>.</w:t>
      </w:r>
    </w:p>
    <w:p w:rsidR="005E5ACE" w:rsidRPr="005E5ACE" w:rsidRDefault="005E5ACE" w:rsidP="00CC5511">
      <w:pPr>
        <w:rPr>
          <w:rFonts w:ascii="Times New Roman" w:hAnsi="Times New Roman" w:cs="Times New Roman"/>
          <w:sz w:val="28"/>
          <w:szCs w:val="28"/>
        </w:rPr>
      </w:pPr>
    </w:p>
    <w:p w:rsidR="00CF0158" w:rsidRPr="005E5ACE" w:rsidRDefault="00CF0158" w:rsidP="000458B9">
      <w:pPr>
        <w:rPr>
          <w:rFonts w:ascii="Times New Roman" w:hAnsi="Times New Roman" w:cs="Times New Roman"/>
          <w:sz w:val="28"/>
          <w:szCs w:val="28"/>
        </w:rPr>
      </w:pPr>
      <w:r w:rsidRPr="005E5ACE">
        <w:rPr>
          <w:rFonts w:ascii="Times New Roman" w:hAnsi="Times New Roman" w:cs="Times New Roman"/>
          <w:sz w:val="28"/>
          <w:szCs w:val="28"/>
        </w:rPr>
        <w:t>Краткое содержание:</w:t>
      </w:r>
    </w:p>
    <w:p w:rsidR="005E5ACE" w:rsidRPr="005E5ACE" w:rsidRDefault="005E5ACE" w:rsidP="005E5ACE">
      <w:pPr>
        <w:rPr>
          <w:rFonts w:ascii="Times New Roman" w:hAnsi="Times New Roman" w:cs="Times New Roman"/>
          <w:sz w:val="28"/>
          <w:szCs w:val="28"/>
        </w:rPr>
      </w:pPr>
      <w:r w:rsidRPr="005E5ACE">
        <w:rPr>
          <w:rFonts w:ascii="Times New Roman" w:hAnsi="Times New Roman" w:cs="Times New Roman"/>
          <w:sz w:val="28"/>
          <w:szCs w:val="28"/>
        </w:rPr>
        <w:t>П</w:t>
      </w:r>
      <w:r w:rsidRPr="005E5ACE">
        <w:rPr>
          <w:rFonts w:ascii="Times New Roman" w:hAnsi="Times New Roman" w:cs="Times New Roman"/>
          <w:sz w:val="28"/>
          <w:szCs w:val="28"/>
        </w:rPr>
        <w:t xml:space="preserve">ровинциальные помещики Константин Прохорович </w:t>
      </w:r>
      <w:proofErr w:type="spellStart"/>
      <w:r w:rsidRPr="005E5ACE">
        <w:rPr>
          <w:rFonts w:ascii="Times New Roman" w:hAnsi="Times New Roman" w:cs="Times New Roman"/>
          <w:sz w:val="28"/>
          <w:szCs w:val="28"/>
        </w:rPr>
        <w:t>Яузов</w:t>
      </w:r>
      <w:proofErr w:type="spellEnd"/>
      <w:r w:rsidRPr="005E5ACE">
        <w:rPr>
          <w:rFonts w:ascii="Times New Roman" w:hAnsi="Times New Roman" w:cs="Times New Roman"/>
          <w:sz w:val="28"/>
          <w:szCs w:val="28"/>
        </w:rPr>
        <w:t xml:space="preserve"> и его жена Степанида Карловна ищут жениха для своей единственной дочери Наденьки. К делу подключается, уже по собственной инициативе, крестный Наденьки Иван Григорьевич Падчерицын, он тоже находит своей крестнице подходящую партию. Однако родители его крестницы его уже опередили, найдя дочке богатого жениха Александра Ивановича </w:t>
      </w:r>
      <w:proofErr w:type="spellStart"/>
      <w:r w:rsidRPr="005E5ACE">
        <w:rPr>
          <w:rFonts w:ascii="Times New Roman" w:hAnsi="Times New Roman" w:cs="Times New Roman"/>
          <w:sz w:val="28"/>
          <w:szCs w:val="28"/>
        </w:rPr>
        <w:t>Алинского</w:t>
      </w:r>
      <w:proofErr w:type="spellEnd"/>
      <w:r w:rsidRPr="005E5ACE">
        <w:rPr>
          <w:rFonts w:ascii="Times New Roman" w:hAnsi="Times New Roman" w:cs="Times New Roman"/>
          <w:sz w:val="28"/>
          <w:szCs w:val="28"/>
        </w:rPr>
        <w:t xml:space="preserve">. А поскольку они люди честные, то не могут вести переговоры сразу с двумя потенциальными женихами. И только Наденька не в курсе всего происходящего и замуж вообще не собирается выходить. Правда, о происходящем ей сообщил слуга </w:t>
      </w:r>
      <w:proofErr w:type="spellStart"/>
      <w:r w:rsidRPr="005E5ACE">
        <w:rPr>
          <w:rFonts w:ascii="Times New Roman" w:hAnsi="Times New Roman" w:cs="Times New Roman"/>
          <w:sz w:val="28"/>
          <w:szCs w:val="28"/>
        </w:rPr>
        <w:t>Яузовых</w:t>
      </w:r>
      <w:proofErr w:type="spellEnd"/>
      <w:r w:rsidRPr="005E5ACE">
        <w:rPr>
          <w:rFonts w:ascii="Times New Roman" w:hAnsi="Times New Roman" w:cs="Times New Roman"/>
          <w:sz w:val="28"/>
          <w:szCs w:val="28"/>
        </w:rPr>
        <w:t xml:space="preserve"> Емельян, чем чуть ли не </w:t>
      </w:r>
      <w:r w:rsidRPr="005E5ACE">
        <w:rPr>
          <w:rFonts w:ascii="Times New Roman" w:hAnsi="Times New Roman" w:cs="Times New Roman"/>
          <w:sz w:val="28"/>
          <w:szCs w:val="28"/>
        </w:rPr>
        <w:t>до смерти напугал юную девушку…</w:t>
      </w:r>
    </w:p>
    <w:p w:rsidR="005E5ACE" w:rsidRDefault="005E5ACE" w:rsidP="005E5ACE">
      <w:pPr>
        <w:rPr>
          <w:sz w:val="24"/>
          <w:szCs w:val="24"/>
        </w:rPr>
      </w:pPr>
      <w:proofErr w:type="gramStart"/>
      <w:r w:rsidRPr="005E5ACE">
        <w:rPr>
          <w:rFonts w:ascii="Times New Roman" w:hAnsi="Times New Roman" w:cs="Times New Roman"/>
          <w:sz w:val="28"/>
          <w:szCs w:val="28"/>
        </w:rPr>
        <w:lastRenderedPageBreak/>
        <w:t xml:space="preserve">Источник: </w:t>
      </w:r>
      <w:hyperlink r:id="rId5" w:history="1">
        <w:r w:rsidRPr="00F77A09">
          <w:rPr>
            <w:rStyle w:val="a3"/>
            <w:sz w:val="24"/>
            <w:szCs w:val="24"/>
          </w:rPr>
          <w:t>http://cyclowiki.org/wiki/%D0%A5%D0%BE%D1%80%D0%BE%D1%88%D0%B0_%D0%B8_%D0%B4%D1%83%D1%80%D0%BD%D0%B0,_%D0%B3%D0%BB%D1%83%D0%BF%D0%B0_%D0%B8_%D1%83%D0%BC%D0%BD%D0%B0_(%D0%B2%D0%BE%D0%B4%D0%B5%D0%B2%D0</w:t>
        </w:r>
        <w:proofErr w:type="gramEnd"/>
        <w:r w:rsidRPr="00F77A09">
          <w:rPr>
            <w:rStyle w:val="a3"/>
            <w:sz w:val="24"/>
            <w:szCs w:val="24"/>
          </w:rPr>
          <w:t>%</w:t>
        </w:r>
        <w:proofErr w:type="gramStart"/>
        <w:r w:rsidRPr="00F77A09">
          <w:rPr>
            <w:rStyle w:val="a3"/>
            <w:sz w:val="24"/>
            <w:szCs w:val="24"/>
          </w:rPr>
          <w:t>B8%D0%BB%D1%8C)</w:t>
        </w:r>
      </w:hyperlink>
      <w:proofErr w:type="gramEnd"/>
    </w:p>
    <w:p w:rsidR="00EC5120" w:rsidRPr="00F13907" w:rsidRDefault="005E5ACE" w:rsidP="00275210">
      <w:pPr>
        <w:rPr>
          <w:rFonts w:ascii="Times New Roman" w:hAnsi="Times New Roman" w:cs="Times New Roman"/>
          <w:sz w:val="28"/>
          <w:szCs w:val="28"/>
        </w:rPr>
      </w:pPr>
      <w:r w:rsidRPr="00F13907">
        <w:rPr>
          <w:rFonts w:ascii="Times New Roman" w:hAnsi="Times New Roman" w:cs="Times New Roman"/>
          <w:sz w:val="28"/>
          <w:szCs w:val="28"/>
        </w:rPr>
        <w:t>Ленский Дмитрий Тимофеевич</w:t>
      </w:r>
      <w:r w:rsidR="00F13907" w:rsidRPr="00F13907">
        <w:rPr>
          <w:rFonts w:ascii="Times New Roman" w:hAnsi="Times New Roman" w:cs="Times New Roman"/>
          <w:sz w:val="28"/>
          <w:szCs w:val="28"/>
        </w:rPr>
        <w:t>.</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Родился в 1805 г. в семье зажиточного московского купца Тимофея Степановича Воробьева.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Отец отдал его в 1813 г. в Московскую практическую академию коммерческих наук, а потом, когда сын получил там нужное образование, в 1819 г. — на службу в контору одного английского банкира в Москве. Однако душа молодого коммерсанта искала иного поприща, а когда дела отца </w:t>
      </w:r>
      <w:proofErr w:type="gramStart"/>
      <w:r w:rsidRPr="00F13907">
        <w:rPr>
          <w:rFonts w:ascii="Times New Roman" w:hAnsi="Times New Roman" w:cs="Times New Roman"/>
          <w:sz w:val="28"/>
          <w:szCs w:val="28"/>
        </w:rPr>
        <w:t>пошатнулись</w:t>
      </w:r>
      <w:proofErr w:type="gramEnd"/>
      <w:r w:rsidRPr="00F13907">
        <w:rPr>
          <w:rFonts w:ascii="Times New Roman" w:hAnsi="Times New Roman" w:cs="Times New Roman"/>
          <w:sz w:val="28"/>
          <w:szCs w:val="28"/>
        </w:rPr>
        <w:t xml:space="preserve"> и молодой человек вынужден был искать дополнительных надежных заработков — он решился поступить в Московскую императорскую труппу, произошло это 11 апреля 1824 г.</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Московской императорской труппе Дмитрий Тимофеевич отдал всю оставшуюся жизнь.</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Его женой стала актриса той же Московской труппы Анна Федоровна Ленская (? — 1845).</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Умер в возрасте 55 лет, похоронен в Москве, на Ваганьковском кладбище (на 6 участке), вместе с супругой.</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11 апреля 1824 г. Дмитрий Тимофеевич Воробьев был принят актером. Но в семье такие преобразования восторга не вызвали — занятия актерством для отца, мечтающего для сына карьеры серьезного коммерсанта, были полным кошмаром. </w:t>
      </w:r>
      <w:proofErr w:type="gramStart"/>
      <w:r w:rsidRPr="00F13907">
        <w:rPr>
          <w:rFonts w:ascii="Times New Roman" w:hAnsi="Times New Roman" w:cs="Times New Roman"/>
          <w:sz w:val="28"/>
          <w:szCs w:val="28"/>
        </w:rPr>
        <w:t>В результате начинающий актер Московской императорской труппы переделался из Воробьева в Ленского — под таким псевдонимом ни родня, ни друзья дома не сразу узнали бы его.</w:t>
      </w:r>
      <w:proofErr w:type="gramEnd"/>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Актерская карьера долго не задавалась. Лишь в начале 1830-х годов он нашел свое амплуа — во французских водевилях.</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Дальше все роли он играл по этой водевильной схеме: то есть весело и бездумно. </w:t>
      </w:r>
      <w:proofErr w:type="gramStart"/>
      <w:r w:rsidRPr="00F13907">
        <w:rPr>
          <w:rFonts w:ascii="Times New Roman" w:hAnsi="Times New Roman" w:cs="Times New Roman"/>
          <w:sz w:val="28"/>
          <w:szCs w:val="28"/>
        </w:rPr>
        <w:t xml:space="preserve">Водевили, занявшие первостепенное место в театрах Франции как искусство, предназначенное для третьего сословия — наступило время буржуазии, — легкомысленное, ушедшее от интеллектуального восприятия и аристократических манер, хотя и не лишенное изящества, — переносились и </w:t>
      </w:r>
      <w:r w:rsidRPr="00F13907">
        <w:rPr>
          <w:rFonts w:ascii="Times New Roman" w:hAnsi="Times New Roman" w:cs="Times New Roman"/>
          <w:sz w:val="28"/>
          <w:szCs w:val="28"/>
        </w:rPr>
        <w:lastRenderedPageBreak/>
        <w:t>в Россию и заполняли сцены императорских театров — то есть совсем иного социального общества.</w:t>
      </w:r>
      <w:proofErr w:type="gramEnd"/>
      <w:r w:rsidRPr="00F13907">
        <w:rPr>
          <w:rFonts w:ascii="Times New Roman" w:hAnsi="Times New Roman" w:cs="Times New Roman"/>
          <w:sz w:val="28"/>
          <w:szCs w:val="28"/>
        </w:rPr>
        <w:t xml:space="preserve"> В принципе, французский водевиль в России должен был бы походить на смесь духов и коровы, то есть несколько странновато, но русская аристократия, а потом вслед за ней и </w:t>
      </w:r>
      <w:proofErr w:type="spellStart"/>
      <w:r w:rsidRPr="00F13907">
        <w:rPr>
          <w:rFonts w:ascii="Times New Roman" w:hAnsi="Times New Roman" w:cs="Times New Roman"/>
          <w:sz w:val="28"/>
          <w:szCs w:val="28"/>
        </w:rPr>
        <w:t>разночинство</w:t>
      </w:r>
      <w:proofErr w:type="spellEnd"/>
      <w:r w:rsidRPr="00F13907">
        <w:rPr>
          <w:rFonts w:ascii="Times New Roman" w:hAnsi="Times New Roman" w:cs="Times New Roman"/>
          <w:sz w:val="28"/>
          <w:szCs w:val="28"/>
        </w:rPr>
        <w:t xml:space="preserve"> стремились в европейскую культуру — и влияние водевилей (пусть даже </w:t>
      </w:r>
      <w:proofErr w:type="spellStart"/>
      <w:r w:rsidRPr="00F13907">
        <w:rPr>
          <w:rFonts w:ascii="Times New Roman" w:hAnsi="Times New Roman" w:cs="Times New Roman"/>
          <w:sz w:val="28"/>
          <w:szCs w:val="28"/>
        </w:rPr>
        <w:t>малоинтеллектуальных</w:t>
      </w:r>
      <w:proofErr w:type="spellEnd"/>
      <w:r w:rsidRPr="00F13907">
        <w:rPr>
          <w:rFonts w:ascii="Times New Roman" w:hAnsi="Times New Roman" w:cs="Times New Roman"/>
          <w:sz w:val="28"/>
          <w:szCs w:val="28"/>
        </w:rPr>
        <w:t xml:space="preserve"> и пустых по содержанию) оказалось тут огромным.</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В 1832 году актер стал </w:t>
      </w:r>
      <w:proofErr w:type="spellStart"/>
      <w:r w:rsidRPr="00F13907">
        <w:rPr>
          <w:rFonts w:ascii="Times New Roman" w:hAnsi="Times New Roman" w:cs="Times New Roman"/>
          <w:sz w:val="28"/>
          <w:szCs w:val="28"/>
        </w:rPr>
        <w:t>певым</w:t>
      </w:r>
      <w:proofErr w:type="spellEnd"/>
      <w:r w:rsidRPr="00F13907">
        <w:rPr>
          <w:rFonts w:ascii="Times New Roman" w:hAnsi="Times New Roman" w:cs="Times New Roman"/>
          <w:sz w:val="28"/>
          <w:szCs w:val="28"/>
        </w:rPr>
        <w:t xml:space="preserve"> исполнителем музыкальной роли </w:t>
      </w:r>
      <w:proofErr w:type="spellStart"/>
      <w:r w:rsidRPr="00F13907">
        <w:rPr>
          <w:rFonts w:ascii="Times New Roman" w:hAnsi="Times New Roman" w:cs="Times New Roman"/>
          <w:sz w:val="28"/>
          <w:szCs w:val="28"/>
        </w:rPr>
        <w:t>Стрельского</w:t>
      </w:r>
      <w:proofErr w:type="spellEnd"/>
      <w:r w:rsidRPr="00F13907">
        <w:rPr>
          <w:rFonts w:ascii="Times New Roman" w:hAnsi="Times New Roman" w:cs="Times New Roman"/>
          <w:sz w:val="28"/>
          <w:szCs w:val="28"/>
        </w:rPr>
        <w:t xml:space="preserve"> («Карантин» А. Верстовского и Л. </w:t>
      </w:r>
      <w:proofErr w:type="spellStart"/>
      <w:r w:rsidRPr="00F13907">
        <w:rPr>
          <w:rFonts w:ascii="Times New Roman" w:hAnsi="Times New Roman" w:cs="Times New Roman"/>
          <w:sz w:val="28"/>
          <w:szCs w:val="28"/>
        </w:rPr>
        <w:t>Маурера</w:t>
      </w:r>
      <w:proofErr w:type="spellEnd"/>
      <w:r w:rsidRPr="00F13907">
        <w:rPr>
          <w:rFonts w:ascii="Times New Roman" w:hAnsi="Times New Roman" w:cs="Times New Roman"/>
          <w:sz w:val="28"/>
          <w:szCs w:val="28"/>
        </w:rPr>
        <w:t>).</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27 ноября 1831 года Ленский исполнил роль Молчалина в </w:t>
      </w:r>
      <w:proofErr w:type="spellStart"/>
      <w:r w:rsidRPr="00F13907">
        <w:rPr>
          <w:rFonts w:ascii="Times New Roman" w:hAnsi="Times New Roman" w:cs="Times New Roman"/>
          <w:sz w:val="28"/>
          <w:szCs w:val="28"/>
        </w:rPr>
        <w:t>грибоедовском</w:t>
      </w:r>
      <w:proofErr w:type="spellEnd"/>
      <w:r w:rsidRPr="00F13907">
        <w:rPr>
          <w:rFonts w:ascii="Times New Roman" w:hAnsi="Times New Roman" w:cs="Times New Roman"/>
          <w:sz w:val="28"/>
          <w:szCs w:val="28"/>
        </w:rPr>
        <w:t xml:space="preserve"> «Горе от ума», став первым московским исполнителем полной версии спектакля. У этой пьесы оказалась трудная судьба — цензура в течение долгих лет не допускала ее на сцену, хотя каким-то образом актерам на разных сценических площадках удавалось сыграть отрывки из нее.</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25 мая 1836 года он стал первым в Москве исполнителем роли Хлестакова в гоголевском «Ревизоре», сыграв ее также в водевильном ключе (за месяц до того премьера прошла в Петербурге, где ту же роль Хлестакова играл великий русский артист Н. О. </w:t>
      </w:r>
      <w:proofErr w:type="spellStart"/>
      <w:r w:rsidRPr="00F13907">
        <w:rPr>
          <w:rFonts w:ascii="Times New Roman" w:hAnsi="Times New Roman" w:cs="Times New Roman"/>
          <w:sz w:val="28"/>
          <w:szCs w:val="28"/>
        </w:rPr>
        <w:t>Дюр</w:t>
      </w:r>
      <w:proofErr w:type="spellEnd"/>
      <w:r w:rsidRPr="00F13907">
        <w:rPr>
          <w:rFonts w:ascii="Times New Roman" w:hAnsi="Times New Roman" w:cs="Times New Roman"/>
          <w:sz w:val="28"/>
          <w:szCs w:val="28"/>
        </w:rPr>
        <w:t xml:space="preserve"> — и тоже как водевильную роль; известно, что сам Гоголь очень переживал, что его произведение оказалось непонятым актерами — это был не водевиль, а серьезная комедия). Актеры, привыкшие работать в жанре легкого непритязательного французского водевиля, не могли сразу перестроиться и понять пьесу Гоголя, вникнуть в смысл собирательного образа России. В 1838 году играл Фигаро — «Женитьба Фигаро» Бомарше (в помещении московского Малого театра).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Официальное мнение было, что как актер Ленский не обладал большим талантом, его игра была умна, но лишена выразительности и однообразна, хотя он и блистал в некоторых ролях (например, Фигаро, Молчалин, Тартюф в одноимённой пьесе Мольера)— в первую очередь, комедийного плана.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Как разносторонне одаренный человек Дмитрий Тимофеевич сочинял стихи — да и кто ж ими не баловался. Однако более всего его поэтический дар проявился в колких эпиграммах. Стихи его мало дошли до нас. Да и сколько их было — неизвестно. Чаще всего они были включены в канву его </w:t>
      </w:r>
      <w:proofErr w:type="spellStart"/>
      <w:r w:rsidRPr="00F13907">
        <w:rPr>
          <w:rFonts w:ascii="Times New Roman" w:hAnsi="Times New Roman" w:cs="Times New Roman"/>
          <w:sz w:val="28"/>
          <w:szCs w:val="28"/>
        </w:rPr>
        <w:t>драматурических</w:t>
      </w:r>
      <w:proofErr w:type="spellEnd"/>
      <w:r w:rsidRPr="00F13907">
        <w:rPr>
          <w:rFonts w:ascii="Times New Roman" w:hAnsi="Times New Roman" w:cs="Times New Roman"/>
          <w:sz w:val="28"/>
          <w:szCs w:val="28"/>
        </w:rPr>
        <w:t xml:space="preserve"> произведений. Кроме того, известно несколько стихотворных.</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Из его оригинальных стихов — политическая басня «Помойная яма» (1855 г.), где в аллегорической форме упоминается Россия и император Александр II</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lastRenderedPageBreak/>
        <w:t xml:space="preserve">Несколько стихов Д. Т. </w:t>
      </w:r>
      <w:proofErr w:type="gramStart"/>
      <w:r w:rsidRPr="00F13907">
        <w:rPr>
          <w:rFonts w:ascii="Times New Roman" w:hAnsi="Times New Roman" w:cs="Times New Roman"/>
          <w:sz w:val="28"/>
          <w:szCs w:val="28"/>
        </w:rPr>
        <w:t>Ленского</w:t>
      </w:r>
      <w:proofErr w:type="gramEnd"/>
      <w:r w:rsidRPr="00F13907">
        <w:rPr>
          <w:rFonts w:ascii="Times New Roman" w:hAnsi="Times New Roman" w:cs="Times New Roman"/>
          <w:sz w:val="28"/>
          <w:szCs w:val="28"/>
        </w:rPr>
        <w:t xml:space="preserve"> были положены на музыку композитором А. Е. Варламовым, это романсы: «Не знал тот в жизни наслажденья», «Любовь за могилой», «Она и жизнь», «Ах, не тверди о том, что было!», «Расставанье».</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Хорошо зная французский язык, молодой актер сам начал переводить французские водевили в поисках ролей для себя и так увлекся этим, что стал профессиональным переводчиком, а потом и драматургом оригинальных своих собственных водевилей.</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Ленский как драматург-переводчик дебютировал в январе 1829 года — именно тогда была сыграна его пьеса «Сват невпопад».</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Вскоре он уже не просто переводил французские водевили для русской сцены, но и вносил в них свои правки, привнося сцены специфически русского быта и тем самым приближая свой перевод к московскому зрителю. Водевили в его переводах пользовались успехом у москвичей, и ими заинтересовалась и Петербургская императорская труппа — и водевили </w:t>
      </w:r>
      <w:proofErr w:type="gramStart"/>
      <w:r w:rsidRPr="00F13907">
        <w:rPr>
          <w:rFonts w:ascii="Times New Roman" w:hAnsi="Times New Roman" w:cs="Times New Roman"/>
          <w:sz w:val="28"/>
          <w:szCs w:val="28"/>
        </w:rPr>
        <w:t>Ленского</w:t>
      </w:r>
      <w:proofErr w:type="gramEnd"/>
      <w:r w:rsidRPr="00F13907">
        <w:rPr>
          <w:rFonts w:ascii="Times New Roman" w:hAnsi="Times New Roman" w:cs="Times New Roman"/>
          <w:sz w:val="28"/>
          <w:szCs w:val="28"/>
        </w:rPr>
        <w:t xml:space="preserve"> стали все чаще появляться и на сценах в Петербурге.</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В 1835 г. он выпустил четыре тома своих произведений под заглавием: «Оперы и водевили. Перевод с французского Дмитрия Ленского», М. 1835—1836., а с 1839 года к его произведениям обратились журналы, </w:t>
      </w:r>
      <w:proofErr w:type="gramStart"/>
      <w:r w:rsidRPr="00F13907">
        <w:rPr>
          <w:rFonts w:ascii="Times New Roman" w:hAnsi="Times New Roman" w:cs="Times New Roman"/>
          <w:sz w:val="28"/>
          <w:szCs w:val="28"/>
        </w:rPr>
        <w:t>публиковав</w:t>
      </w:r>
      <w:proofErr w:type="gramEnd"/>
      <w:r w:rsidRPr="00F13907">
        <w:rPr>
          <w:rFonts w:ascii="Times New Roman" w:hAnsi="Times New Roman" w:cs="Times New Roman"/>
          <w:sz w:val="28"/>
          <w:szCs w:val="28"/>
        </w:rPr>
        <w:t xml:space="preserve"> на своих страницах.</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Ленский все увереннее чувствовал себя в литературе — он взялся и за переводы либретто опер и стихов. Стал одним из первых переводчиков на русский язык произведений Беранже, причем об этих переводах очень хорошо отзывался А. С. Пушкин. Среди переводов Беранже — стихотворение «Нищая» (1840 г.), положенное на музыку композитором А. А. </w:t>
      </w:r>
      <w:proofErr w:type="spellStart"/>
      <w:r w:rsidRPr="00F13907">
        <w:rPr>
          <w:rFonts w:ascii="Times New Roman" w:hAnsi="Times New Roman" w:cs="Times New Roman"/>
          <w:sz w:val="28"/>
          <w:szCs w:val="28"/>
        </w:rPr>
        <w:t>Алябьевым</w:t>
      </w:r>
      <w:proofErr w:type="spellEnd"/>
      <w:r w:rsidRPr="00F13907">
        <w:rPr>
          <w:rFonts w:ascii="Times New Roman" w:hAnsi="Times New Roman" w:cs="Times New Roman"/>
          <w:sz w:val="28"/>
          <w:szCs w:val="28"/>
        </w:rPr>
        <w:t xml:space="preserve"> и ставшее известным романсом. Среди других переведенных им стихотворений Беранже: «Мой старый фрак», «Гадальщица», «Ты и вы» — с музыкой </w:t>
      </w:r>
      <w:proofErr w:type="spellStart"/>
      <w:r w:rsidRPr="00F13907">
        <w:rPr>
          <w:rFonts w:ascii="Times New Roman" w:hAnsi="Times New Roman" w:cs="Times New Roman"/>
          <w:sz w:val="28"/>
          <w:szCs w:val="28"/>
        </w:rPr>
        <w:t>А.Дюбюка</w:t>
      </w:r>
      <w:proofErr w:type="spellEnd"/>
      <w:r w:rsidRPr="00F13907">
        <w:rPr>
          <w:rFonts w:ascii="Times New Roman" w:hAnsi="Times New Roman" w:cs="Times New Roman"/>
          <w:sz w:val="28"/>
          <w:szCs w:val="28"/>
        </w:rPr>
        <w:t>.</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По рассказам современников, он написал не менее сотни драматургических произведений, но, к сожалению, многие из них затерялись или так и не появились в печати. Часто бывало даже так, что его переводы-переделки оказывались талантливее и ярче, что сами оригиналы — французские пьесы, которые он переводил. Часто он наполнял их тем интеллектуальным уровнем, которого они изначально были преднамеренно лишены. Так случилось с водевилем «Лев </w:t>
      </w:r>
      <w:proofErr w:type="spellStart"/>
      <w:r w:rsidRPr="00F13907">
        <w:rPr>
          <w:rFonts w:ascii="Times New Roman" w:hAnsi="Times New Roman" w:cs="Times New Roman"/>
          <w:sz w:val="28"/>
          <w:szCs w:val="28"/>
        </w:rPr>
        <w:t>Гурыч</w:t>
      </w:r>
      <w:proofErr w:type="spellEnd"/>
      <w:r w:rsidRPr="00F13907">
        <w:rPr>
          <w:rFonts w:ascii="Times New Roman" w:hAnsi="Times New Roman" w:cs="Times New Roman"/>
          <w:sz w:val="28"/>
          <w:szCs w:val="28"/>
        </w:rPr>
        <w:t xml:space="preserve"> Синичкин», который изначально </w:t>
      </w:r>
      <w:proofErr w:type="gramStart"/>
      <w:r w:rsidRPr="00F13907">
        <w:rPr>
          <w:rFonts w:ascii="Times New Roman" w:hAnsi="Times New Roman" w:cs="Times New Roman"/>
          <w:sz w:val="28"/>
          <w:szCs w:val="28"/>
        </w:rPr>
        <w:t>представлял из себя</w:t>
      </w:r>
      <w:proofErr w:type="gramEnd"/>
      <w:r w:rsidRPr="00F13907">
        <w:rPr>
          <w:rFonts w:ascii="Times New Roman" w:hAnsi="Times New Roman" w:cs="Times New Roman"/>
          <w:sz w:val="28"/>
          <w:szCs w:val="28"/>
        </w:rPr>
        <w:t xml:space="preserve"> 5-актную комедийную пьесу </w:t>
      </w:r>
      <w:proofErr w:type="spellStart"/>
      <w:r w:rsidRPr="00F13907">
        <w:rPr>
          <w:rFonts w:ascii="Times New Roman" w:hAnsi="Times New Roman" w:cs="Times New Roman"/>
          <w:sz w:val="28"/>
          <w:szCs w:val="28"/>
        </w:rPr>
        <w:t>Le</w:t>
      </w:r>
      <w:proofErr w:type="spellEnd"/>
      <w:r w:rsidRPr="00F13907">
        <w:rPr>
          <w:rFonts w:ascii="Times New Roman" w:hAnsi="Times New Roman" w:cs="Times New Roman"/>
          <w:sz w:val="28"/>
          <w:szCs w:val="28"/>
        </w:rPr>
        <w:t xml:space="preserve"> </w:t>
      </w:r>
      <w:proofErr w:type="spellStart"/>
      <w:r w:rsidRPr="00F13907">
        <w:rPr>
          <w:rFonts w:ascii="Times New Roman" w:hAnsi="Times New Roman" w:cs="Times New Roman"/>
          <w:sz w:val="28"/>
          <w:szCs w:val="28"/>
        </w:rPr>
        <w:t>Père</w:t>
      </w:r>
      <w:proofErr w:type="spellEnd"/>
      <w:r w:rsidRPr="00F13907">
        <w:rPr>
          <w:rFonts w:ascii="Times New Roman" w:hAnsi="Times New Roman" w:cs="Times New Roman"/>
          <w:sz w:val="28"/>
          <w:szCs w:val="28"/>
        </w:rPr>
        <w:t xml:space="preserve"> </w:t>
      </w:r>
      <w:proofErr w:type="spellStart"/>
      <w:r w:rsidRPr="00F13907">
        <w:rPr>
          <w:rFonts w:ascii="Times New Roman" w:hAnsi="Times New Roman" w:cs="Times New Roman"/>
          <w:sz w:val="28"/>
          <w:szCs w:val="28"/>
        </w:rPr>
        <w:t>de</w:t>
      </w:r>
      <w:proofErr w:type="spellEnd"/>
      <w:r w:rsidRPr="00F13907">
        <w:rPr>
          <w:rFonts w:ascii="Times New Roman" w:hAnsi="Times New Roman" w:cs="Times New Roman"/>
          <w:sz w:val="28"/>
          <w:szCs w:val="28"/>
        </w:rPr>
        <w:t xml:space="preserve"> </w:t>
      </w:r>
      <w:proofErr w:type="spellStart"/>
      <w:r w:rsidRPr="00F13907">
        <w:rPr>
          <w:rFonts w:ascii="Times New Roman" w:hAnsi="Times New Roman" w:cs="Times New Roman"/>
          <w:sz w:val="28"/>
          <w:szCs w:val="28"/>
        </w:rPr>
        <w:t>la</w:t>
      </w:r>
      <w:proofErr w:type="spellEnd"/>
      <w:r w:rsidRPr="00F13907">
        <w:rPr>
          <w:rFonts w:ascii="Times New Roman" w:hAnsi="Times New Roman" w:cs="Times New Roman"/>
          <w:sz w:val="28"/>
          <w:szCs w:val="28"/>
        </w:rPr>
        <w:t xml:space="preserve"> </w:t>
      </w:r>
      <w:proofErr w:type="spellStart"/>
      <w:r w:rsidRPr="00F13907">
        <w:rPr>
          <w:rFonts w:ascii="Times New Roman" w:hAnsi="Times New Roman" w:cs="Times New Roman"/>
          <w:sz w:val="28"/>
          <w:szCs w:val="28"/>
        </w:rPr>
        <w:t>debutante</w:t>
      </w:r>
      <w:proofErr w:type="spellEnd"/>
      <w:r w:rsidRPr="00F13907">
        <w:rPr>
          <w:rFonts w:ascii="Times New Roman" w:hAnsi="Times New Roman" w:cs="Times New Roman"/>
          <w:sz w:val="28"/>
          <w:szCs w:val="28"/>
        </w:rPr>
        <w:t xml:space="preserve"> </w:t>
      </w:r>
      <w:r w:rsidRPr="00F13907">
        <w:rPr>
          <w:rFonts w:ascii="Times New Roman" w:hAnsi="Times New Roman" w:cs="Times New Roman"/>
          <w:sz w:val="28"/>
          <w:szCs w:val="28"/>
        </w:rPr>
        <w:lastRenderedPageBreak/>
        <w:t xml:space="preserve">(Отец дебютантки) французских драматургов М. </w:t>
      </w:r>
      <w:proofErr w:type="spellStart"/>
      <w:r w:rsidRPr="00F13907">
        <w:rPr>
          <w:rFonts w:ascii="Times New Roman" w:hAnsi="Times New Roman" w:cs="Times New Roman"/>
          <w:sz w:val="28"/>
          <w:szCs w:val="28"/>
        </w:rPr>
        <w:t>Теолона</w:t>
      </w:r>
      <w:proofErr w:type="spellEnd"/>
      <w:r w:rsidRPr="00F13907">
        <w:rPr>
          <w:rFonts w:ascii="Times New Roman" w:hAnsi="Times New Roman" w:cs="Times New Roman"/>
          <w:sz w:val="28"/>
          <w:szCs w:val="28"/>
        </w:rPr>
        <w:t xml:space="preserve"> и Ж. </w:t>
      </w:r>
      <w:proofErr w:type="spellStart"/>
      <w:r w:rsidRPr="00F13907">
        <w:rPr>
          <w:rFonts w:ascii="Times New Roman" w:hAnsi="Times New Roman" w:cs="Times New Roman"/>
          <w:sz w:val="28"/>
          <w:szCs w:val="28"/>
        </w:rPr>
        <w:t>Баяра</w:t>
      </w:r>
      <w:proofErr w:type="spellEnd"/>
      <w:r w:rsidRPr="00F13907">
        <w:rPr>
          <w:rFonts w:ascii="Times New Roman" w:hAnsi="Times New Roman" w:cs="Times New Roman"/>
          <w:sz w:val="28"/>
          <w:szCs w:val="28"/>
        </w:rPr>
        <w:t xml:space="preserve"> и премьера которой прошла 28 октября 1837 в парижском Театре Варьете. </w:t>
      </w:r>
      <w:proofErr w:type="gramStart"/>
      <w:r w:rsidRPr="00F13907">
        <w:rPr>
          <w:rFonts w:ascii="Times New Roman" w:hAnsi="Times New Roman" w:cs="Times New Roman"/>
          <w:sz w:val="28"/>
          <w:szCs w:val="28"/>
        </w:rPr>
        <w:t>При переводе на русский язык Ленский так увлекся сюжетом, увидев много общего с закулисной атмосферой Московской императорской труппы, что стал вставлять в свою редакцию намеки и ассоциации из собственных наблюдений, причем делал это остроумно, весело — и в результате сделал из водевиля на русском языке пародию на Московскую императорскую труппу, где на сцене Большого театра 3 ноября 1839 года и прошла</w:t>
      </w:r>
      <w:proofErr w:type="gramEnd"/>
      <w:r w:rsidRPr="00F13907">
        <w:rPr>
          <w:rFonts w:ascii="Times New Roman" w:hAnsi="Times New Roman" w:cs="Times New Roman"/>
          <w:sz w:val="28"/>
          <w:szCs w:val="28"/>
        </w:rPr>
        <w:t xml:space="preserve"> премьера. Сегодня расшифровать многие шутки стало невозможным — они ушли в историю, но театральная атмосфера, переданная с сарказмом и иронией, сделала эту веселую пьесу бессмертной, и мало кто вспоминает французских родоначальников сюжета.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А были при этом и такие водевили, которые он переводил «на скорую руку» — лишь бы успеть к чьему-то очередному бенефису. Тем не </w:t>
      </w:r>
      <w:proofErr w:type="gramStart"/>
      <w:r w:rsidRPr="00F13907">
        <w:rPr>
          <w:rFonts w:ascii="Times New Roman" w:hAnsi="Times New Roman" w:cs="Times New Roman"/>
          <w:sz w:val="28"/>
          <w:szCs w:val="28"/>
        </w:rPr>
        <w:t>менее</w:t>
      </w:r>
      <w:proofErr w:type="gramEnd"/>
      <w:r w:rsidRPr="00F13907">
        <w:rPr>
          <w:rFonts w:ascii="Times New Roman" w:hAnsi="Times New Roman" w:cs="Times New Roman"/>
          <w:sz w:val="28"/>
          <w:szCs w:val="28"/>
        </w:rPr>
        <w:t xml:space="preserve"> в лучших своих произведениях Ленский стал классиком русской литературы.</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Единственной вполне оригинальной пьесой Ленского можно назвать либретто оперы «</w:t>
      </w:r>
      <w:proofErr w:type="spellStart"/>
      <w:r w:rsidRPr="00F13907">
        <w:rPr>
          <w:rFonts w:ascii="Times New Roman" w:hAnsi="Times New Roman" w:cs="Times New Roman"/>
          <w:sz w:val="28"/>
          <w:szCs w:val="28"/>
        </w:rPr>
        <w:t>Громобой</w:t>
      </w:r>
      <w:proofErr w:type="spellEnd"/>
      <w:r w:rsidRPr="00F13907">
        <w:rPr>
          <w:rFonts w:ascii="Times New Roman" w:hAnsi="Times New Roman" w:cs="Times New Roman"/>
          <w:sz w:val="28"/>
          <w:szCs w:val="28"/>
        </w:rPr>
        <w:t>» с музыкой Верстовского (1854, постановка 1857).</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Вплоть до нынешнего времени французские водевили в авторской переделке Д. Т. Ленского не сходят со сцен русских театров, утеряв связь с оригиналами и воспринимаемые как отечественные, русские водевили.</w:t>
      </w:r>
    </w:p>
    <w:p w:rsid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Источник:</w:t>
      </w:r>
      <w:r>
        <w:rPr>
          <w:rFonts w:ascii="Times New Roman" w:hAnsi="Times New Roman" w:cs="Times New Roman"/>
          <w:sz w:val="28"/>
          <w:szCs w:val="28"/>
        </w:rPr>
        <w:t xml:space="preserve"> </w:t>
      </w:r>
      <w:hyperlink r:id="rId6" w:history="1">
        <w:r w:rsidRPr="00F77A09">
          <w:rPr>
            <w:rStyle w:val="a3"/>
            <w:rFonts w:ascii="Times New Roman" w:hAnsi="Times New Roman" w:cs="Times New Roman"/>
            <w:sz w:val="28"/>
            <w:szCs w:val="28"/>
          </w:rPr>
          <w:t>https://bibra.ru/subject/lenskij-dmitrij-timofeevich/#top</w:t>
        </w:r>
      </w:hyperlink>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 xml:space="preserve">Пьеса предоставляется с редактированием текста на современный язык </w:t>
      </w:r>
      <w:proofErr w:type="gramStart"/>
      <w:r w:rsidRPr="00F13907">
        <w:rPr>
          <w:rFonts w:ascii="Times New Roman" w:hAnsi="Times New Roman" w:cs="Times New Roman"/>
          <w:sz w:val="28"/>
          <w:szCs w:val="28"/>
        </w:rPr>
        <w:t>со</w:t>
      </w:r>
      <w:proofErr w:type="gramEnd"/>
      <w:r w:rsidRPr="00F13907">
        <w:rPr>
          <w:rFonts w:ascii="Times New Roman" w:hAnsi="Times New Roman" w:cs="Times New Roman"/>
          <w:sz w:val="28"/>
          <w:szCs w:val="28"/>
        </w:rPr>
        <w:t xml:space="preserve"> старославянского. Музыкальный спектакль состоит из ряда номеров и предоставляется как в партитуре, отдельных партиях, клавире, так и в звуковых файлах с возможностью незначительной корректировки для улучшения исполнительских возможностей и качеств (тональностей, темпов и т. д.), при необходимости есть возможность записи полной «</w:t>
      </w:r>
      <w:proofErr w:type="spellStart"/>
      <w:r w:rsidRPr="00F13907">
        <w:rPr>
          <w:rFonts w:ascii="Times New Roman" w:hAnsi="Times New Roman" w:cs="Times New Roman"/>
          <w:sz w:val="28"/>
          <w:szCs w:val="28"/>
        </w:rPr>
        <w:t>минусовки</w:t>
      </w:r>
      <w:proofErr w:type="spellEnd"/>
      <w:r w:rsidRPr="00F13907">
        <w:rPr>
          <w:rFonts w:ascii="Times New Roman" w:hAnsi="Times New Roman" w:cs="Times New Roman"/>
          <w:sz w:val="28"/>
          <w:szCs w:val="28"/>
        </w:rPr>
        <w:t>» с применением современных звуковых технологий.</w:t>
      </w:r>
    </w:p>
    <w:p w:rsidR="00F13907" w:rsidRPr="00F13907" w:rsidRDefault="00F13907" w:rsidP="00F13907">
      <w:pPr>
        <w:rPr>
          <w:rFonts w:ascii="Times New Roman" w:hAnsi="Times New Roman" w:cs="Times New Roman"/>
          <w:sz w:val="28"/>
          <w:szCs w:val="28"/>
        </w:rPr>
      </w:pPr>
    </w:p>
    <w:p w:rsid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Перечень музыкальных номеров:</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01.</w:t>
      </w:r>
      <w:r w:rsidRPr="00F13907">
        <w:rPr>
          <w:rFonts w:ascii="Times New Roman" w:hAnsi="Times New Roman" w:cs="Times New Roman"/>
          <w:sz w:val="28"/>
          <w:szCs w:val="28"/>
        </w:rPr>
        <w:tab/>
        <w:t xml:space="preserve"> Основная тема.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02.</w:t>
      </w:r>
      <w:r w:rsidRPr="00F13907">
        <w:rPr>
          <w:rFonts w:ascii="Times New Roman" w:hAnsi="Times New Roman" w:cs="Times New Roman"/>
          <w:sz w:val="28"/>
          <w:szCs w:val="28"/>
        </w:rPr>
        <w:tab/>
        <w:t xml:space="preserve"> Первый дуэт </w:t>
      </w:r>
      <w:proofErr w:type="spellStart"/>
      <w:r w:rsidRPr="00F13907">
        <w:rPr>
          <w:rFonts w:ascii="Times New Roman" w:hAnsi="Times New Roman" w:cs="Times New Roman"/>
          <w:sz w:val="28"/>
          <w:szCs w:val="28"/>
        </w:rPr>
        <w:t>Яузовых</w:t>
      </w:r>
      <w:proofErr w:type="spellEnd"/>
      <w:r w:rsidRPr="00F13907">
        <w:rPr>
          <w:rFonts w:ascii="Times New Roman" w:hAnsi="Times New Roman" w:cs="Times New Roman"/>
          <w:sz w:val="28"/>
          <w:szCs w:val="28"/>
        </w:rPr>
        <w:t>.</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03.</w:t>
      </w:r>
      <w:r w:rsidRPr="00F13907">
        <w:rPr>
          <w:rFonts w:ascii="Times New Roman" w:hAnsi="Times New Roman" w:cs="Times New Roman"/>
          <w:sz w:val="28"/>
          <w:szCs w:val="28"/>
        </w:rPr>
        <w:tab/>
        <w:t xml:space="preserve"> Первая песенка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lastRenderedPageBreak/>
        <w:t>04.</w:t>
      </w:r>
      <w:r w:rsidRPr="00F13907">
        <w:rPr>
          <w:rFonts w:ascii="Times New Roman" w:hAnsi="Times New Roman" w:cs="Times New Roman"/>
          <w:sz w:val="28"/>
          <w:szCs w:val="28"/>
        </w:rPr>
        <w:tab/>
        <w:t xml:space="preserve"> Вторая песенка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05.</w:t>
      </w:r>
      <w:r w:rsidRPr="00F13907">
        <w:rPr>
          <w:rFonts w:ascii="Times New Roman" w:hAnsi="Times New Roman" w:cs="Times New Roman"/>
          <w:sz w:val="28"/>
          <w:szCs w:val="28"/>
        </w:rPr>
        <w:tab/>
        <w:t xml:space="preserve"> Третья песенка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06.</w:t>
      </w:r>
      <w:r w:rsidRPr="00F13907">
        <w:rPr>
          <w:rFonts w:ascii="Times New Roman" w:hAnsi="Times New Roman" w:cs="Times New Roman"/>
          <w:sz w:val="28"/>
          <w:szCs w:val="28"/>
        </w:rPr>
        <w:tab/>
        <w:t xml:space="preserve"> Первый дуэт </w:t>
      </w:r>
      <w:proofErr w:type="spellStart"/>
      <w:r w:rsidRPr="00F13907">
        <w:rPr>
          <w:rFonts w:ascii="Times New Roman" w:hAnsi="Times New Roman" w:cs="Times New Roman"/>
          <w:sz w:val="28"/>
          <w:szCs w:val="28"/>
        </w:rPr>
        <w:t>Яузова</w:t>
      </w:r>
      <w:proofErr w:type="spellEnd"/>
      <w:r w:rsidRPr="00F13907">
        <w:rPr>
          <w:rFonts w:ascii="Times New Roman" w:hAnsi="Times New Roman" w:cs="Times New Roman"/>
          <w:sz w:val="28"/>
          <w:szCs w:val="28"/>
        </w:rPr>
        <w:t xml:space="preserve"> и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07.</w:t>
      </w:r>
      <w:r w:rsidRPr="00F13907">
        <w:rPr>
          <w:rFonts w:ascii="Times New Roman" w:hAnsi="Times New Roman" w:cs="Times New Roman"/>
          <w:sz w:val="28"/>
          <w:szCs w:val="28"/>
        </w:rPr>
        <w:tab/>
        <w:t xml:space="preserve"> Первая песенка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08.</w:t>
      </w:r>
      <w:r w:rsidRPr="00F13907">
        <w:rPr>
          <w:rFonts w:ascii="Times New Roman" w:hAnsi="Times New Roman" w:cs="Times New Roman"/>
          <w:sz w:val="28"/>
          <w:szCs w:val="28"/>
        </w:rPr>
        <w:tab/>
        <w:t xml:space="preserve"> Дуэт </w:t>
      </w:r>
      <w:proofErr w:type="spellStart"/>
      <w:r w:rsidRPr="00F13907">
        <w:rPr>
          <w:rFonts w:ascii="Times New Roman" w:hAnsi="Times New Roman" w:cs="Times New Roman"/>
          <w:sz w:val="28"/>
          <w:szCs w:val="28"/>
        </w:rPr>
        <w:t>Яузова</w:t>
      </w:r>
      <w:proofErr w:type="spellEnd"/>
      <w:r w:rsidRPr="00F13907">
        <w:rPr>
          <w:rFonts w:ascii="Times New Roman" w:hAnsi="Times New Roman" w:cs="Times New Roman"/>
          <w:sz w:val="28"/>
          <w:szCs w:val="28"/>
        </w:rPr>
        <w:t xml:space="preserve"> и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09.</w:t>
      </w:r>
      <w:r w:rsidRPr="00F13907">
        <w:rPr>
          <w:rFonts w:ascii="Times New Roman" w:hAnsi="Times New Roman" w:cs="Times New Roman"/>
          <w:sz w:val="28"/>
          <w:szCs w:val="28"/>
        </w:rPr>
        <w:tab/>
        <w:t xml:space="preserve"> Дуэт Наденьки и Емельяна.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10.</w:t>
      </w:r>
      <w:r w:rsidRPr="00F13907">
        <w:rPr>
          <w:rFonts w:ascii="Times New Roman" w:hAnsi="Times New Roman" w:cs="Times New Roman"/>
          <w:sz w:val="28"/>
          <w:szCs w:val="28"/>
        </w:rPr>
        <w:tab/>
        <w:t xml:space="preserve"> Песенка Емельяна.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11.</w:t>
      </w:r>
      <w:r w:rsidRPr="00F13907">
        <w:rPr>
          <w:rFonts w:ascii="Times New Roman" w:hAnsi="Times New Roman" w:cs="Times New Roman"/>
          <w:sz w:val="28"/>
          <w:szCs w:val="28"/>
        </w:rPr>
        <w:tab/>
        <w:t xml:space="preserve"> Второй дуэт </w:t>
      </w:r>
      <w:proofErr w:type="spellStart"/>
      <w:r w:rsidRPr="00F13907">
        <w:rPr>
          <w:rFonts w:ascii="Times New Roman" w:hAnsi="Times New Roman" w:cs="Times New Roman"/>
          <w:sz w:val="28"/>
          <w:szCs w:val="28"/>
        </w:rPr>
        <w:t>Яузова</w:t>
      </w:r>
      <w:proofErr w:type="spellEnd"/>
      <w:r w:rsidRPr="00F13907">
        <w:rPr>
          <w:rFonts w:ascii="Times New Roman" w:hAnsi="Times New Roman" w:cs="Times New Roman"/>
          <w:sz w:val="28"/>
          <w:szCs w:val="28"/>
        </w:rPr>
        <w:t xml:space="preserve"> и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12.</w:t>
      </w:r>
      <w:r w:rsidRPr="00F13907">
        <w:rPr>
          <w:rFonts w:ascii="Times New Roman" w:hAnsi="Times New Roman" w:cs="Times New Roman"/>
          <w:sz w:val="28"/>
          <w:szCs w:val="28"/>
        </w:rPr>
        <w:tab/>
        <w:t xml:space="preserve"> Первый дуэт </w:t>
      </w:r>
      <w:proofErr w:type="spellStart"/>
      <w:r w:rsidRPr="00F13907">
        <w:rPr>
          <w:rFonts w:ascii="Times New Roman" w:hAnsi="Times New Roman" w:cs="Times New Roman"/>
          <w:sz w:val="28"/>
          <w:szCs w:val="28"/>
        </w:rPr>
        <w:t>Алинского</w:t>
      </w:r>
      <w:proofErr w:type="spellEnd"/>
      <w:r w:rsidRPr="00F13907">
        <w:rPr>
          <w:rFonts w:ascii="Times New Roman" w:hAnsi="Times New Roman" w:cs="Times New Roman"/>
          <w:sz w:val="28"/>
          <w:szCs w:val="28"/>
        </w:rPr>
        <w:t xml:space="preserve"> и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13.</w:t>
      </w:r>
      <w:r w:rsidRPr="00F13907">
        <w:rPr>
          <w:rFonts w:ascii="Times New Roman" w:hAnsi="Times New Roman" w:cs="Times New Roman"/>
          <w:sz w:val="28"/>
          <w:szCs w:val="28"/>
        </w:rPr>
        <w:tab/>
        <w:t xml:space="preserve"> Общий квинтет.</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14.</w:t>
      </w:r>
      <w:r w:rsidRPr="00F13907">
        <w:rPr>
          <w:rFonts w:ascii="Times New Roman" w:hAnsi="Times New Roman" w:cs="Times New Roman"/>
          <w:sz w:val="28"/>
          <w:szCs w:val="28"/>
        </w:rPr>
        <w:tab/>
        <w:t xml:space="preserve"> Первый квартет.</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15.</w:t>
      </w:r>
      <w:r w:rsidRPr="00F13907">
        <w:rPr>
          <w:rFonts w:ascii="Times New Roman" w:hAnsi="Times New Roman" w:cs="Times New Roman"/>
          <w:sz w:val="28"/>
          <w:szCs w:val="28"/>
        </w:rPr>
        <w:tab/>
        <w:t xml:space="preserve"> Третий дуэт </w:t>
      </w:r>
      <w:proofErr w:type="spellStart"/>
      <w:r w:rsidRPr="00F13907">
        <w:rPr>
          <w:rFonts w:ascii="Times New Roman" w:hAnsi="Times New Roman" w:cs="Times New Roman"/>
          <w:sz w:val="28"/>
          <w:szCs w:val="28"/>
        </w:rPr>
        <w:t>Яузова</w:t>
      </w:r>
      <w:proofErr w:type="spellEnd"/>
      <w:r w:rsidRPr="00F13907">
        <w:rPr>
          <w:rFonts w:ascii="Times New Roman" w:hAnsi="Times New Roman" w:cs="Times New Roman"/>
          <w:sz w:val="28"/>
          <w:szCs w:val="28"/>
        </w:rPr>
        <w:t xml:space="preserve"> и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16.</w:t>
      </w:r>
      <w:r w:rsidRPr="00F13907">
        <w:rPr>
          <w:rFonts w:ascii="Times New Roman" w:hAnsi="Times New Roman" w:cs="Times New Roman"/>
          <w:sz w:val="28"/>
          <w:szCs w:val="28"/>
        </w:rPr>
        <w:tab/>
        <w:t xml:space="preserve"> Первый дуэт </w:t>
      </w:r>
      <w:proofErr w:type="spellStart"/>
      <w:r w:rsidRPr="00F13907">
        <w:rPr>
          <w:rFonts w:ascii="Times New Roman" w:hAnsi="Times New Roman" w:cs="Times New Roman"/>
          <w:sz w:val="28"/>
          <w:szCs w:val="28"/>
        </w:rPr>
        <w:t>Алинского</w:t>
      </w:r>
      <w:proofErr w:type="spellEnd"/>
      <w:r w:rsidRPr="00F13907">
        <w:rPr>
          <w:rFonts w:ascii="Times New Roman" w:hAnsi="Times New Roman" w:cs="Times New Roman"/>
          <w:sz w:val="28"/>
          <w:szCs w:val="28"/>
        </w:rPr>
        <w:t xml:space="preserve"> и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17.</w:t>
      </w:r>
      <w:r w:rsidRPr="00F13907">
        <w:rPr>
          <w:rFonts w:ascii="Times New Roman" w:hAnsi="Times New Roman" w:cs="Times New Roman"/>
          <w:sz w:val="28"/>
          <w:szCs w:val="28"/>
        </w:rPr>
        <w:tab/>
        <w:t xml:space="preserve"> Вторая песенка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18.</w:t>
      </w:r>
      <w:r w:rsidRPr="00F13907">
        <w:rPr>
          <w:rFonts w:ascii="Times New Roman" w:hAnsi="Times New Roman" w:cs="Times New Roman"/>
          <w:sz w:val="28"/>
          <w:szCs w:val="28"/>
        </w:rPr>
        <w:tab/>
        <w:t xml:space="preserve"> Первый дуэт </w:t>
      </w:r>
      <w:proofErr w:type="spellStart"/>
      <w:r w:rsidRPr="00F13907">
        <w:rPr>
          <w:rFonts w:ascii="Times New Roman" w:hAnsi="Times New Roman" w:cs="Times New Roman"/>
          <w:sz w:val="28"/>
          <w:szCs w:val="28"/>
        </w:rPr>
        <w:t>Яузовой</w:t>
      </w:r>
      <w:proofErr w:type="spellEnd"/>
      <w:r w:rsidRPr="00F13907">
        <w:rPr>
          <w:rFonts w:ascii="Times New Roman" w:hAnsi="Times New Roman" w:cs="Times New Roman"/>
          <w:sz w:val="28"/>
          <w:szCs w:val="28"/>
        </w:rPr>
        <w:t xml:space="preserve"> и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19.</w:t>
      </w:r>
      <w:r w:rsidRPr="00F13907">
        <w:rPr>
          <w:rFonts w:ascii="Times New Roman" w:hAnsi="Times New Roman" w:cs="Times New Roman"/>
          <w:sz w:val="28"/>
          <w:szCs w:val="28"/>
        </w:rPr>
        <w:tab/>
        <w:t xml:space="preserve"> Второй квартет.</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20.</w:t>
      </w:r>
      <w:r w:rsidRPr="00F13907">
        <w:rPr>
          <w:rFonts w:ascii="Times New Roman" w:hAnsi="Times New Roman" w:cs="Times New Roman"/>
          <w:sz w:val="28"/>
          <w:szCs w:val="28"/>
        </w:rPr>
        <w:tab/>
        <w:t xml:space="preserve"> Второй дуэт </w:t>
      </w:r>
      <w:proofErr w:type="spellStart"/>
      <w:r w:rsidRPr="00F13907">
        <w:rPr>
          <w:rFonts w:ascii="Times New Roman" w:hAnsi="Times New Roman" w:cs="Times New Roman"/>
          <w:sz w:val="28"/>
          <w:szCs w:val="28"/>
        </w:rPr>
        <w:t>Алинского</w:t>
      </w:r>
      <w:proofErr w:type="spellEnd"/>
      <w:r w:rsidRPr="00F13907">
        <w:rPr>
          <w:rFonts w:ascii="Times New Roman" w:hAnsi="Times New Roman" w:cs="Times New Roman"/>
          <w:sz w:val="28"/>
          <w:szCs w:val="28"/>
        </w:rPr>
        <w:t xml:space="preserve"> и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21.</w:t>
      </w:r>
      <w:r w:rsidRPr="00F13907">
        <w:rPr>
          <w:rFonts w:ascii="Times New Roman" w:hAnsi="Times New Roman" w:cs="Times New Roman"/>
          <w:sz w:val="28"/>
          <w:szCs w:val="28"/>
        </w:rPr>
        <w:tab/>
        <w:t xml:space="preserve"> Второй дуэт </w:t>
      </w:r>
      <w:proofErr w:type="spellStart"/>
      <w:r w:rsidRPr="00F13907">
        <w:rPr>
          <w:rFonts w:ascii="Times New Roman" w:hAnsi="Times New Roman" w:cs="Times New Roman"/>
          <w:sz w:val="28"/>
          <w:szCs w:val="28"/>
        </w:rPr>
        <w:t>Алинского</w:t>
      </w:r>
      <w:proofErr w:type="spellEnd"/>
      <w:r w:rsidRPr="00F13907">
        <w:rPr>
          <w:rFonts w:ascii="Times New Roman" w:hAnsi="Times New Roman" w:cs="Times New Roman"/>
          <w:sz w:val="28"/>
          <w:szCs w:val="28"/>
        </w:rPr>
        <w:t xml:space="preserve"> и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22.</w:t>
      </w:r>
      <w:r w:rsidRPr="00F13907">
        <w:rPr>
          <w:rFonts w:ascii="Times New Roman" w:hAnsi="Times New Roman" w:cs="Times New Roman"/>
          <w:sz w:val="28"/>
          <w:szCs w:val="28"/>
        </w:rPr>
        <w:tab/>
        <w:t xml:space="preserve"> Третья песенка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23.</w:t>
      </w:r>
      <w:r w:rsidRPr="00F13907">
        <w:rPr>
          <w:rFonts w:ascii="Times New Roman" w:hAnsi="Times New Roman" w:cs="Times New Roman"/>
          <w:sz w:val="28"/>
          <w:szCs w:val="28"/>
        </w:rPr>
        <w:tab/>
        <w:t xml:space="preserve"> Песенка </w:t>
      </w:r>
      <w:proofErr w:type="spellStart"/>
      <w:r w:rsidRPr="00F13907">
        <w:rPr>
          <w:rFonts w:ascii="Times New Roman" w:hAnsi="Times New Roman" w:cs="Times New Roman"/>
          <w:sz w:val="28"/>
          <w:szCs w:val="28"/>
        </w:rPr>
        <w:t>Алинского</w:t>
      </w:r>
      <w:proofErr w:type="spellEnd"/>
      <w:r w:rsidRPr="00F13907">
        <w:rPr>
          <w:rFonts w:ascii="Times New Roman" w:hAnsi="Times New Roman" w:cs="Times New Roman"/>
          <w:sz w:val="28"/>
          <w:szCs w:val="28"/>
        </w:rPr>
        <w:t>.</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24.</w:t>
      </w:r>
      <w:r w:rsidRPr="00F13907">
        <w:rPr>
          <w:rFonts w:ascii="Times New Roman" w:hAnsi="Times New Roman" w:cs="Times New Roman"/>
          <w:sz w:val="28"/>
          <w:szCs w:val="28"/>
        </w:rPr>
        <w:tab/>
        <w:t xml:space="preserve"> Третий дуэт </w:t>
      </w:r>
      <w:proofErr w:type="spellStart"/>
      <w:r w:rsidRPr="00F13907">
        <w:rPr>
          <w:rFonts w:ascii="Times New Roman" w:hAnsi="Times New Roman" w:cs="Times New Roman"/>
          <w:sz w:val="28"/>
          <w:szCs w:val="28"/>
        </w:rPr>
        <w:t>Алинского</w:t>
      </w:r>
      <w:proofErr w:type="spellEnd"/>
      <w:r w:rsidRPr="00F13907">
        <w:rPr>
          <w:rFonts w:ascii="Times New Roman" w:hAnsi="Times New Roman" w:cs="Times New Roman"/>
          <w:sz w:val="28"/>
          <w:szCs w:val="28"/>
        </w:rPr>
        <w:t xml:space="preserve"> и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25.</w:t>
      </w:r>
      <w:r w:rsidRPr="00F13907">
        <w:rPr>
          <w:rFonts w:ascii="Times New Roman" w:hAnsi="Times New Roman" w:cs="Times New Roman"/>
          <w:sz w:val="28"/>
          <w:szCs w:val="28"/>
        </w:rPr>
        <w:tab/>
        <w:t xml:space="preserve"> Четвертая песенка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26.</w:t>
      </w:r>
      <w:r w:rsidRPr="00F13907">
        <w:rPr>
          <w:rFonts w:ascii="Times New Roman" w:hAnsi="Times New Roman" w:cs="Times New Roman"/>
          <w:sz w:val="28"/>
          <w:szCs w:val="28"/>
        </w:rPr>
        <w:tab/>
        <w:t xml:space="preserve"> Песенка </w:t>
      </w:r>
      <w:proofErr w:type="spellStart"/>
      <w:r w:rsidRPr="00F13907">
        <w:rPr>
          <w:rFonts w:ascii="Times New Roman" w:hAnsi="Times New Roman" w:cs="Times New Roman"/>
          <w:sz w:val="28"/>
          <w:szCs w:val="28"/>
        </w:rPr>
        <w:t>Яузова</w:t>
      </w:r>
      <w:proofErr w:type="spellEnd"/>
      <w:r w:rsidRPr="00F13907">
        <w:rPr>
          <w:rFonts w:ascii="Times New Roman" w:hAnsi="Times New Roman" w:cs="Times New Roman"/>
          <w:sz w:val="28"/>
          <w:szCs w:val="28"/>
        </w:rPr>
        <w:t>.</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27.</w:t>
      </w:r>
      <w:r w:rsidRPr="00F13907">
        <w:rPr>
          <w:rFonts w:ascii="Times New Roman" w:hAnsi="Times New Roman" w:cs="Times New Roman"/>
          <w:sz w:val="28"/>
          <w:szCs w:val="28"/>
        </w:rPr>
        <w:tab/>
        <w:t xml:space="preserve"> Первый дуэт Емельяна и Падчерицына.</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t>28.</w:t>
      </w:r>
      <w:r w:rsidRPr="00F13907">
        <w:rPr>
          <w:rFonts w:ascii="Times New Roman" w:hAnsi="Times New Roman" w:cs="Times New Roman"/>
          <w:sz w:val="28"/>
          <w:szCs w:val="28"/>
        </w:rPr>
        <w:tab/>
        <w:t xml:space="preserve"> Финал. Песенка Наденьки.</w:t>
      </w:r>
    </w:p>
    <w:p w:rsidR="00F13907" w:rsidRPr="00F13907" w:rsidRDefault="00F13907" w:rsidP="00F13907">
      <w:pPr>
        <w:rPr>
          <w:rFonts w:ascii="Times New Roman" w:hAnsi="Times New Roman" w:cs="Times New Roman"/>
          <w:sz w:val="28"/>
          <w:szCs w:val="28"/>
        </w:rPr>
      </w:pPr>
      <w:r w:rsidRPr="00F13907">
        <w:rPr>
          <w:rFonts w:ascii="Times New Roman" w:hAnsi="Times New Roman" w:cs="Times New Roman"/>
          <w:sz w:val="28"/>
          <w:szCs w:val="28"/>
        </w:rPr>
        <w:lastRenderedPageBreak/>
        <w:t>29.</w:t>
      </w:r>
      <w:r w:rsidRPr="00F13907">
        <w:rPr>
          <w:rFonts w:ascii="Times New Roman" w:hAnsi="Times New Roman" w:cs="Times New Roman"/>
          <w:sz w:val="28"/>
          <w:szCs w:val="28"/>
        </w:rPr>
        <w:tab/>
        <w:t xml:space="preserve"> Тема любви.</w:t>
      </w:r>
    </w:p>
    <w:sectPr w:rsidR="00F13907" w:rsidRPr="00F13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0F"/>
    <w:rsid w:val="0004413D"/>
    <w:rsid w:val="000458B9"/>
    <w:rsid w:val="000B3592"/>
    <w:rsid w:val="00144CBB"/>
    <w:rsid w:val="00177CCB"/>
    <w:rsid w:val="002722D9"/>
    <w:rsid w:val="00275210"/>
    <w:rsid w:val="002D740F"/>
    <w:rsid w:val="003C7898"/>
    <w:rsid w:val="00414099"/>
    <w:rsid w:val="004230BB"/>
    <w:rsid w:val="005C6F4A"/>
    <w:rsid w:val="005E5ACE"/>
    <w:rsid w:val="007C5987"/>
    <w:rsid w:val="00912D85"/>
    <w:rsid w:val="009F67F0"/>
    <w:rsid w:val="00A4388F"/>
    <w:rsid w:val="00BF1F44"/>
    <w:rsid w:val="00CC5511"/>
    <w:rsid w:val="00CD79AA"/>
    <w:rsid w:val="00CF0158"/>
    <w:rsid w:val="00D31E6B"/>
    <w:rsid w:val="00D656FF"/>
    <w:rsid w:val="00E056D2"/>
    <w:rsid w:val="00EC3DC3"/>
    <w:rsid w:val="00EC5120"/>
    <w:rsid w:val="00EE5825"/>
    <w:rsid w:val="00EE6F9F"/>
    <w:rsid w:val="00F0600B"/>
    <w:rsid w:val="00F13907"/>
    <w:rsid w:val="00F55B45"/>
    <w:rsid w:val="00F56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A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A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bra.ru/subject/lenskij-dmitrij-timofeevich/#top" TargetMode="External"/><Relationship Id="rId5" Type="http://schemas.openxmlformats.org/officeDocument/2006/relationships/hyperlink" Target="http://cyclowiki.org/wiki/%D0%A5%D0%BE%D1%80%D0%BE%D1%88%D0%B0_%D0%B8_%D0%B4%D1%83%D1%80%D0%BD%D0%B0,_%D0%B3%D0%BB%D1%83%D0%BF%D0%B0_%D0%B8_%D1%83%D0%BC%D0%BD%D0%B0_(%D0%B2%D0%BE%D0%B4%D0%B5%D0%B2%D0%B8%D0%BB%D1%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1599</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Ангелперс</dc:creator>
  <cp:lastModifiedBy>Ангелперс</cp:lastModifiedBy>
  <cp:revision>3</cp:revision>
  <dcterms:created xsi:type="dcterms:W3CDTF">2021-07-17T16:16:00Z</dcterms:created>
  <dcterms:modified xsi:type="dcterms:W3CDTF">2021-07-17T16:17:00Z</dcterms:modified>
</cp:coreProperties>
</file>